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92D" w:rsidRDefault="00F1392D" w:rsidP="00F1392D">
      <w:pPr>
        <w:pStyle w:val="1"/>
        <w:spacing w:line="254" w:lineRule="auto"/>
        <w:ind w:firstLine="0"/>
        <w:jc w:val="center"/>
      </w:pPr>
      <w:r>
        <w:rPr>
          <w:b/>
          <w:bCs/>
          <w:color w:val="000000"/>
          <w:lang w:eastAsia="ru-RU" w:bidi="ru-RU"/>
        </w:rPr>
        <w:t>Положение</w:t>
      </w:r>
    </w:p>
    <w:p w:rsidR="00F1392D" w:rsidRDefault="00F1392D" w:rsidP="00F1392D">
      <w:pPr>
        <w:pStyle w:val="1"/>
        <w:spacing w:after="200" w:line="254" w:lineRule="auto"/>
        <w:ind w:firstLine="0"/>
        <w:jc w:val="center"/>
      </w:pPr>
      <w:r>
        <w:rPr>
          <w:b/>
          <w:bCs/>
          <w:color w:val="000000"/>
          <w:lang w:eastAsia="ru-RU" w:bidi="ru-RU"/>
        </w:rPr>
        <w:t>о IX Республиканской олимпиаде среди школьников</w:t>
      </w:r>
      <w:r>
        <w:rPr>
          <w:b/>
          <w:bCs/>
          <w:color w:val="000000"/>
          <w:lang w:eastAsia="ru-RU" w:bidi="ru-RU"/>
        </w:rPr>
        <w:br/>
        <w:t>на знание Конституции Российской Федерации и</w:t>
      </w:r>
      <w:r>
        <w:rPr>
          <w:b/>
          <w:bCs/>
          <w:color w:val="000000"/>
          <w:lang w:eastAsia="ru-RU" w:bidi="ru-RU"/>
        </w:rPr>
        <w:br/>
        <w:t>Конституции Республики Дагестан</w:t>
      </w:r>
    </w:p>
    <w:p w:rsidR="00F1392D" w:rsidRDefault="00F1392D" w:rsidP="00F1392D">
      <w:pPr>
        <w:pStyle w:val="20"/>
        <w:keepNext/>
        <w:keepLines/>
        <w:numPr>
          <w:ilvl w:val="0"/>
          <w:numId w:val="1"/>
        </w:numPr>
        <w:tabs>
          <w:tab w:val="left" w:pos="5429"/>
        </w:tabs>
        <w:spacing w:after="240"/>
        <w:ind w:left="5080"/>
        <w:jc w:val="both"/>
      </w:pPr>
      <w:bookmarkStart w:id="0" w:name="bookmark6"/>
      <w:r>
        <w:rPr>
          <w:color w:val="000000"/>
          <w:lang w:eastAsia="ru-RU" w:bidi="ru-RU"/>
        </w:rPr>
        <w:t>Общие положения</w:t>
      </w:r>
      <w:bookmarkEnd w:id="0"/>
    </w:p>
    <w:p w:rsidR="00F1392D" w:rsidRDefault="00F1392D" w:rsidP="00F1392D">
      <w:pPr>
        <w:pStyle w:val="1"/>
        <w:numPr>
          <w:ilvl w:val="1"/>
          <w:numId w:val="1"/>
        </w:numPr>
        <w:tabs>
          <w:tab w:val="left" w:pos="2328"/>
        </w:tabs>
        <w:ind w:left="1500" w:firstLine="360"/>
        <w:jc w:val="both"/>
      </w:pPr>
      <w:r>
        <w:rPr>
          <w:color w:val="000000"/>
          <w:lang w:eastAsia="ru-RU" w:bidi="ru-RU"/>
        </w:rPr>
        <w:t>Настоящее Положение о Республиканской олимпиаде среди школьников на знание Конституции Российской Федерации и Конституции Республики Дагестан устанавливает цели, принципы, порядок организации и проведения IX Республиканской олимпиады среди школьников на знание Конституции Российской Федерации и Конституции Республики Дагестан (далее - Олимпиада).</w:t>
      </w:r>
    </w:p>
    <w:p w:rsidR="00F1392D" w:rsidRDefault="00F1392D" w:rsidP="00F1392D">
      <w:pPr>
        <w:pStyle w:val="1"/>
        <w:numPr>
          <w:ilvl w:val="1"/>
          <w:numId w:val="1"/>
        </w:numPr>
        <w:tabs>
          <w:tab w:val="left" w:pos="2323"/>
        </w:tabs>
        <w:ind w:left="1500" w:firstLine="360"/>
        <w:jc w:val="both"/>
      </w:pPr>
      <w:r>
        <w:rPr>
          <w:color w:val="000000"/>
          <w:lang w:eastAsia="ru-RU" w:bidi="ru-RU"/>
        </w:rPr>
        <w:t>Олимпиада проводится с целью выявления и поддержки одаренных детей, обучающихся в общеобразовательных организациях, ориентированных на предметы правовых знаний.</w:t>
      </w:r>
    </w:p>
    <w:p w:rsidR="00F1392D" w:rsidRDefault="00F1392D" w:rsidP="00F1392D">
      <w:pPr>
        <w:pStyle w:val="1"/>
        <w:numPr>
          <w:ilvl w:val="1"/>
          <w:numId w:val="1"/>
        </w:numPr>
        <w:tabs>
          <w:tab w:val="left" w:pos="2553"/>
        </w:tabs>
        <w:ind w:left="1800" w:firstLine="0"/>
        <w:jc w:val="both"/>
      </w:pPr>
      <w:r>
        <w:rPr>
          <w:color w:val="000000"/>
          <w:lang w:eastAsia="ru-RU" w:bidi="ru-RU"/>
        </w:rPr>
        <w:t>Основные задачи Олимпиады:</w:t>
      </w:r>
    </w:p>
    <w:p w:rsidR="00F1392D" w:rsidRDefault="00F1392D" w:rsidP="00F1392D">
      <w:pPr>
        <w:pStyle w:val="1"/>
        <w:numPr>
          <w:ilvl w:val="0"/>
          <w:numId w:val="2"/>
        </w:numPr>
        <w:tabs>
          <w:tab w:val="left" w:pos="2020"/>
        </w:tabs>
        <w:ind w:left="1500" w:firstLine="360"/>
        <w:jc w:val="both"/>
      </w:pPr>
      <w:r>
        <w:rPr>
          <w:color w:val="000000"/>
          <w:lang w:eastAsia="ru-RU" w:bidi="ru-RU"/>
        </w:rPr>
        <w:t>воспитание общероссийской идентичности, гражданственности, правового сознания, приверженности ценностям, закрепленным в Конституции Российской Федерации и Конституции Республики Дагестан;</w:t>
      </w:r>
    </w:p>
    <w:p w:rsidR="00F1392D" w:rsidRDefault="00F1392D" w:rsidP="00F1392D">
      <w:pPr>
        <w:pStyle w:val="1"/>
        <w:numPr>
          <w:ilvl w:val="0"/>
          <w:numId w:val="2"/>
        </w:numPr>
        <w:tabs>
          <w:tab w:val="left" w:pos="2267"/>
        </w:tabs>
        <w:ind w:left="1800" w:firstLine="0"/>
        <w:jc w:val="both"/>
      </w:pPr>
      <w:r>
        <w:rPr>
          <w:color w:val="000000"/>
          <w:lang w:eastAsia="ru-RU" w:bidi="ru-RU"/>
        </w:rPr>
        <w:t>повышение правовых знаний у учащихся;</w:t>
      </w:r>
    </w:p>
    <w:p w:rsidR="00F1392D" w:rsidRDefault="00F1392D" w:rsidP="00F1392D">
      <w:pPr>
        <w:pStyle w:val="1"/>
        <w:numPr>
          <w:ilvl w:val="0"/>
          <w:numId w:val="2"/>
        </w:numPr>
        <w:tabs>
          <w:tab w:val="left" w:pos="2267"/>
        </w:tabs>
        <w:ind w:left="1800" w:firstLine="0"/>
        <w:jc w:val="both"/>
      </w:pPr>
      <w:r>
        <w:rPr>
          <w:color w:val="000000"/>
          <w:lang w:eastAsia="ru-RU" w:bidi="ru-RU"/>
        </w:rPr>
        <w:t>выявление уровня знаний учащихся по праву;</w:t>
      </w:r>
    </w:p>
    <w:p w:rsidR="00F1392D" w:rsidRDefault="00F1392D" w:rsidP="00F1392D">
      <w:pPr>
        <w:pStyle w:val="1"/>
        <w:numPr>
          <w:ilvl w:val="0"/>
          <w:numId w:val="2"/>
        </w:numPr>
        <w:tabs>
          <w:tab w:val="left" w:pos="2015"/>
        </w:tabs>
        <w:ind w:left="1500" w:firstLine="360"/>
        <w:jc w:val="both"/>
      </w:pPr>
      <w:r>
        <w:rPr>
          <w:color w:val="000000"/>
          <w:lang w:eastAsia="ru-RU" w:bidi="ru-RU"/>
        </w:rPr>
        <w:t>выявление талантливых учащихся с повышенной мотивацией к самопознанию, обучению.</w:t>
      </w:r>
    </w:p>
    <w:p w:rsidR="00F1392D" w:rsidRDefault="00F1392D" w:rsidP="00F1392D">
      <w:pPr>
        <w:pStyle w:val="1"/>
        <w:numPr>
          <w:ilvl w:val="1"/>
          <w:numId w:val="1"/>
        </w:numPr>
        <w:tabs>
          <w:tab w:val="left" w:pos="2328"/>
        </w:tabs>
        <w:ind w:left="1500" w:firstLine="360"/>
        <w:jc w:val="both"/>
      </w:pPr>
      <w:r>
        <w:rPr>
          <w:color w:val="000000"/>
          <w:lang w:eastAsia="ru-RU" w:bidi="ru-RU"/>
        </w:rPr>
        <w:t>Организатором Олимпиады является Министерство образования и науки Республики Дагестан.</w:t>
      </w:r>
    </w:p>
    <w:p w:rsidR="00F1392D" w:rsidRDefault="00F1392D" w:rsidP="00F1392D">
      <w:pPr>
        <w:pStyle w:val="1"/>
        <w:numPr>
          <w:ilvl w:val="1"/>
          <w:numId w:val="1"/>
        </w:numPr>
        <w:tabs>
          <w:tab w:val="left" w:pos="2333"/>
        </w:tabs>
        <w:ind w:left="1500" w:firstLine="360"/>
        <w:jc w:val="both"/>
      </w:pPr>
      <w:r>
        <w:rPr>
          <w:color w:val="000000"/>
          <w:lang w:eastAsia="ru-RU" w:bidi="ru-RU"/>
        </w:rPr>
        <w:t xml:space="preserve">К участию в Олимпиаде допускаются учащиеся 10 и </w:t>
      </w:r>
      <w:proofErr w:type="spellStart"/>
      <w:proofErr w:type="gramStart"/>
      <w:r>
        <w:rPr>
          <w:color w:val="000000"/>
          <w:lang w:eastAsia="ru-RU" w:bidi="ru-RU"/>
        </w:rPr>
        <w:t>И</w:t>
      </w:r>
      <w:proofErr w:type="spellEnd"/>
      <w:proofErr w:type="gramEnd"/>
      <w:r>
        <w:rPr>
          <w:color w:val="000000"/>
          <w:lang w:eastAsia="ru-RU" w:bidi="ru-RU"/>
        </w:rPr>
        <w:t xml:space="preserve"> классов общеобразовательных школ.</w:t>
      </w:r>
    </w:p>
    <w:p w:rsidR="00F1392D" w:rsidRDefault="00F1392D" w:rsidP="00F1392D">
      <w:pPr>
        <w:pStyle w:val="1"/>
        <w:numPr>
          <w:ilvl w:val="1"/>
          <w:numId w:val="1"/>
        </w:numPr>
        <w:tabs>
          <w:tab w:val="left" w:pos="2553"/>
        </w:tabs>
        <w:spacing w:after="200"/>
        <w:ind w:left="1800" w:firstLine="0"/>
        <w:jc w:val="both"/>
      </w:pPr>
      <w:r>
        <w:rPr>
          <w:color w:val="000000"/>
          <w:lang w:eastAsia="ru-RU" w:bidi="ru-RU"/>
        </w:rPr>
        <w:t>Участие в Олимпиаде является добровольным и бесплатным.</w:t>
      </w:r>
    </w:p>
    <w:p w:rsidR="00F1392D" w:rsidRDefault="00F1392D" w:rsidP="00F1392D">
      <w:pPr>
        <w:pStyle w:val="20"/>
        <w:keepNext/>
        <w:keepLines/>
        <w:numPr>
          <w:ilvl w:val="0"/>
          <w:numId w:val="1"/>
        </w:numPr>
        <w:tabs>
          <w:tab w:val="left" w:pos="3378"/>
        </w:tabs>
        <w:spacing w:after="240"/>
        <w:ind w:left="3020"/>
        <w:jc w:val="both"/>
      </w:pPr>
      <w:bookmarkStart w:id="1" w:name="bookmark8"/>
      <w:r>
        <w:rPr>
          <w:color w:val="000000"/>
          <w:lang w:eastAsia="ru-RU" w:bidi="ru-RU"/>
        </w:rPr>
        <w:t>Порядок организации и проведения Олимпиады</w:t>
      </w:r>
      <w:bookmarkEnd w:id="1"/>
    </w:p>
    <w:p w:rsidR="00F1392D" w:rsidRDefault="00F1392D" w:rsidP="00F1392D">
      <w:pPr>
        <w:pStyle w:val="1"/>
        <w:numPr>
          <w:ilvl w:val="1"/>
          <w:numId w:val="1"/>
        </w:numPr>
        <w:tabs>
          <w:tab w:val="left" w:pos="2410"/>
        </w:tabs>
        <w:spacing w:line="240" w:lineRule="auto"/>
        <w:ind w:left="1480" w:firstLine="380"/>
        <w:jc w:val="both"/>
      </w:pPr>
      <w:r>
        <w:rPr>
          <w:color w:val="000000"/>
          <w:lang w:eastAsia="ru-RU" w:bidi="ru-RU"/>
        </w:rPr>
        <w:t>Олимпиада проводится в два этапа - школьный и республиканский.</w:t>
      </w:r>
    </w:p>
    <w:p w:rsidR="00F1392D" w:rsidRDefault="00F1392D" w:rsidP="00F1392D">
      <w:pPr>
        <w:pStyle w:val="1"/>
        <w:numPr>
          <w:ilvl w:val="1"/>
          <w:numId w:val="1"/>
        </w:numPr>
        <w:tabs>
          <w:tab w:val="left" w:pos="2364"/>
        </w:tabs>
        <w:spacing w:line="240" w:lineRule="auto"/>
        <w:ind w:left="1480" w:firstLine="380"/>
        <w:jc w:val="both"/>
      </w:pPr>
      <w:r>
        <w:rPr>
          <w:color w:val="000000"/>
          <w:lang w:eastAsia="ru-RU" w:bidi="ru-RU"/>
        </w:rPr>
        <w:t>Школьный этап проводит школа в форме онлайн-тестирования. Проведение школьного этапа технически обеспечивается Республиканским центром по выявлению и развитию таланта обучающихся (далее - РЦВРТ). Инструкции и техническая информация, необходимые для прохождения тестирования, заблаговременно доводятся до школьных педагогов информационным письмом. Тест становится доступным для выполнения строго в период времени, указанный в организационно-технологической модели проведения школьного этапа Олимпиады. По окончании Олимпиады, результаты в виде списка участников, ранжированного по убыванию набранных баллов, передаются ответственному сотруднику РЦВРТ.</w:t>
      </w:r>
    </w:p>
    <w:p w:rsidR="00F1392D" w:rsidRDefault="00F1392D" w:rsidP="00F1392D">
      <w:pPr>
        <w:pStyle w:val="1"/>
        <w:numPr>
          <w:ilvl w:val="1"/>
          <w:numId w:val="1"/>
        </w:numPr>
        <w:tabs>
          <w:tab w:val="left" w:pos="2296"/>
        </w:tabs>
        <w:spacing w:after="200" w:line="230" w:lineRule="auto"/>
        <w:ind w:left="1740" w:firstLine="0"/>
        <w:jc w:val="both"/>
        <w:sectPr w:rsidR="00F1392D">
          <w:pgSz w:w="11900" w:h="16840"/>
          <w:pgMar w:top="1842" w:right="860" w:bottom="1047" w:left="147" w:header="0" w:footer="3" w:gutter="0"/>
          <w:cols w:space="720"/>
          <w:noEndnote/>
          <w:docGrid w:linePitch="360"/>
        </w:sectPr>
      </w:pPr>
      <w:r>
        <w:rPr>
          <w:color w:val="000000"/>
          <w:lang w:eastAsia="ru-RU" w:bidi="ru-RU"/>
        </w:rPr>
        <w:t>По итогам школьного этапа Олимпиады участниками</w:t>
      </w:r>
    </w:p>
    <w:p w:rsidR="00F1392D" w:rsidRDefault="00F1392D" w:rsidP="00F1392D">
      <w:pPr>
        <w:pStyle w:val="24"/>
      </w:pPr>
      <w:r>
        <w:rPr>
          <w:lang w:eastAsia="ru-RU" w:bidi="ru-RU"/>
        </w:rPr>
        <w:lastRenderedPageBreak/>
        <w:t>г</w:t>
      </w:r>
    </w:p>
    <w:p w:rsidR="00F1392D" w:rsidRDefault="00F1392D" w:rsidP="00F1392D">
      <w:pPr>
        <w:pStyle w:val="1"/>
        <w:spacing w:line="240" w:lineRule="auto"/>
        <w:ind w:left="1560" w:firstLine="60"/>
        <w:jc w:val="both"/>
      </w:pPr>
      <w:r>
        <w:rPr>
          <w:color w:val="000000"/>
          <w:lang w:eastAsia="ru-RU" w:bidi="ru-RU"/>
        </w:rPr>
        <w:t>республиканского этапа Олимпиады становятся школьники, набравшие 70 % и более правильных ответов.</w:t>
      </w:r>
    </w:p>
    <w:p w:rsidR="00F1392D" w:rsidRDefault="00F1392D" w:rsidP="00F1392D">
      <w:pPr>
        <w:pStyle w:val="1"/>
        <w:numPr>
          <w:ilvl w:val="1"/>
          <w:numId w:val="1"/>
        </w:numPr>
        <w:tabs>
          <w:tab w:val="left" w:pos="2419"/>
        </w:tabs>
        <w:spacing w:line="240" w:lineRule="auto"/>
        <w:ind w:left="1560"/>
        <w:jc w:val="both"/>
      </w:pPr>
      <w:r>
        <w:rPr>
          <w:color w:val="000000"/>
          <w:lang w:eastAsia="ru-RU" w:bidi="ru-RU"/>
        </w:rPr>
        <w:t>Республиканский этап предполагает выполнение участниками тестовых заданий, решение творческих задач. К участию в Олимпиаде допускаются участники при наличии паспорта или иного документа, удостоверяющего личность.</w:t>
      </w:r>
    </w:p>
    <w:p w:rsidR="00F1392D" w:rsidRDefault="00F1392D" w:rsidP="00F1392D">
      <w:pPr>
        <w:pStyle w:val="1"/>
        <w:numPr>
          <w:ilvl w:val="1"/>
          <w:numId w:val="1"/>
        </w:numPr>
        <w:tabs>
          <w:tab w:val="left" w:pos="2404"/>
        </w:tabs>
        <w:spacing w:line="240" w:lineRule="auto"/>
        <w:ind w:left="1560"/>
        <w:jc w:val="both"/>
      </w:pPr>
      <w:r>
        <w:rPr>
          <w:color w:val="000000"/>
          <w:lang w:eastAsia="ru-RU" w:bidi="ru-RU"/>
        </w:rPr>
        <w:t>Для организации и проведения Олимпиады создаются методическая комиссия, оргкомитет и жюри.</w:t>
      </w:r>
    </w:p>
    <w:p w:rsidR="00F1392D" w:rsidRDefault="00F1392D" w:rsidP="00F1392D">
      <w:pPr>
        <w:pStyle w:val="1"/>
        <w:numPr>
          <w:ilvl w:val="1"/>
          <w:numId w:val="1"/>
        </w:numPr>
        <w:tabs>
          <w:tab w:val="left" w:pos="2409"/>
        </w:tabs>
        <w:ind w:left="1560"/>
        <w:jc w:val="both"/>
      </w:pPr>
      <w:r>
        <w:rPr>
          <w:color w:val="000000"/>
          <w:lang w:eastAsia="ru-RU" w:bidi="ru-RU"/>
        </w:rPr>
        <w:t>Методическая комиссия осуществляет разработку заданий для участников школьного и республиканского этапов Олимпиады. Оргкомитет осуществляет предварительную подготовку и проведение регионального этапа Олимпиады. Жюри регионального этапа оценивает выполнение участниками предложенных заданий, определяет победителей и призеров Олимпиады.</w:t>
      </w:r>
    </w:p>
    <w:p w:rsidR="00F1392D" w:rsidRDefault="00F1392D" w:rsidP="00F1392D">
      <w:pPr>
        <w:pStyle w:val="1"/>
        <w:numPr>
          <w:ilvl w:val="1"/>
          <w:numId w:val="1"/>
        </w:numPr>
        <w:tabs>
          <w:tab w:val="left" w:pos="2408"/>
        </w:tabs>
        <w:spacing w:after="280"/>
        <w:ind w:left="1840" w:firstLine="0"/>
      </w:pPr>
      <w:r>
        <w:rPr>
          <w:color w:val="000000"/>
          <w:lang w:eastAsia="ru-RU" w:bidi="ru-RU"/>
        </w:rPr>
        <w:t xml:space="preserve">Итоги Олимпиады размещаются на сайтах </w:t>
      </w:r>
      <w:proofErr w:type="spellStart"/>
      <w:r>
        <w:rPr>
          <w:color w:val="000000"/>
          <w:lang w:eastAsia="ru-RU" w:bidi="ru-RU"/>
        </w:rPr>
        <w:t>Минобрнауки</w:t>
      </w:r>
      <w:proofErr w:type="spellEnd"/>
      <w:r>
        <w:rPr>
          <w:color w:val="000000"/>
          <w:lang w:eastAsia="ru-RU" w:bidi="ru-RU"/>
        </w:rPr>
        <w:t xml:space="preserve"> РД и РЦВРТ.</w:t>
      </w:r>
    </w:p>
    <w:p w:rsidR="00F1392D" w:rsidRDefault="00F1392D" w:rsidP="00F1392D">
      <w:pPr>
        <w:pStyle w:val="20"/>
        <w:keepNext/>
        <w:keepLines/>
        <w:numPr>
          <w:ilvl w:val="0"/>
          <w:numId w:val="1"/>
        </w:numPr>
        <w:tabs>
          <w:tab w:val="left" w:pos="2729"/>
        </w:tabs>
        <w:spacing w:line="218" w:lineRule="auto"/>
        <w:ind w:left="5780" w:hanging="3420"/>
        <w:jc w:val="both"/>
      </w:pPr>
      <w:bookmarkStart w:id="2" w:name="bookmark10"/>
      <w:r>
        <w:rPr>
          <w:color w:val="000000"/>
          <w:lang w:eastAsia="ru-RU" w:bidi="ru-RU"/>
        </w:rPr>
        <w:t>Сроки проведения, подведение итогов Олимпиады, критерии оценки</w:t>
      </w:r>
      <w:bookmarkEnd w:id="2"/>
    </w:p>
    <w:p w:rsidR="00F1392D" w:rsidRDefault="00F1392D" w:rsidP="00F1392D">
      <w:pPr>
        <w:pStyle w:val="1"/>
        <w:numPr>
          <w:ilvl w:val="1"/>
          <w:numId w:val="1"/>
        </w:numPr>
        <w:tabs>
          <w:tab w:val="left" w:pos="2394"/>
        </w:tabs>
        <w:spacing w:line="228" w:lineRule="auto"/>
        <w:ind w:left="1560"/>
        <w:jc w:val="both"/>
      </w:pPr>
      <w:r>
        <w:rPr>
          <w:color w:val="000000"/>
          <w:lang w:eastAsia="ru-RU" w:bidi="ru-RU"/>
        </w:rPr>
        <w:t xml:space="preserve">Школьный этап Олимпиады проводится </w:t>
      </w:r>
      <w:r>
        <w:rPr>
          <w:b/>
          <w:bCs/>
          <w:color w:val="000000"/>
          <w:lang w:eastAsia="ru-RU" w:bidi="ru-RU"/>
        </w:rPr>
        <w:t>18 ноября 2024 г. в 12.00 часов.</w:t>
      </w:r>
    </w:p>
    <w:p w:rsidR="00F1392D" w:rsidRDefault="00F1392D" w:rsidP="00F1392D">
      <w:pPr>
        <w:pStyle w:val="1"/>
        <w:numPr>
          <w:ilvl w:val="1"/>
          <w:numId w:val="1"/>
        </w:numPr>
        <w:tabs>
          <w:tab w:val="left" w:pos="2399"/>
        </w:tabs>
        <w:spacing w:line="228" w:lineRule="auto"/>
        <w:ind w:left="1560"/>
        <w:jc w:val="both"/>
      </w:pPr>
      <w:r>
        <w:rPr>
          <w:color w:val="000000"/>
          <w:lang w:eastAsia="ru-RU" w:bidi="ru-RU"/>
        </w:rPr>
        <w:t xml:space="preserve">Республиканский этап Олимпиады проводится </w:t>
      </w:r>
      <w:r>
        <w:rPr>
          <w:b/>
          <w:bCs/>
          <w:color w:val="000000"/>
          <w:lang w:eastAsia="ru-RU" w:bidi="ru-RU"/>
        </w:rPr>
        <w:t>11 декабря 2024 г. в 12.00 часов.</w:t>
      </w:r>
    </w:p>
    <w:p w:rsidR="00F1392D" w:rsidRDefault="00F1392D" w:rsidP="00F1392D">
      <w:pPr>
        <w:pStyle w:val="1"/>
        <w:numPr>
          <w:ilvl w:val="1"/>
          <w:numId w:val="1"/>
        </w:numPr>
        <w:tabs>
          <w:tab w:val="left" w:pos="2409"/>
        </w:tabs>
        <w:spacing w:line="257" w:lineRule="auto"/>
        <w:ind w:left="1560"/>
        <w:jc w:val="both"/>
      </w:pPr>
      <w:r>
        <w:rPr>
          <w:color w:val="000000"/>
          <w:lang w:eastAsia="ru-RU" w:bidi="ru-RU"/>
        </w:rPr>
        <w:t>Участник Олимпиады, набравший наибольшее количество баллов (не менее половины возможных баллов для участника республиканского этапа), признается победителем Олимпиады. Финалисты, занявшие 2-е и 3-е места, признаются призерами Олимпиады. Количество призовых мест - одно первое, два вторых и три третьих места.</w:t>
      </w:r>
    </w:p>
    <w:p w:rsidR="00F1392D" w:rsidRDefault="00F1392D" w:rsidP="00F1392D">
      <w:pPr>
        <w:pStyle w:val="1"/>
        <w:spacing w:line="257" w:lineRule="auto"/>
        <w:ind w:left="1560"/>
        <w:jc w:val="both"/>
      </w:pPr>
      <w:r>
        <w:rPr>
          <w:color w:val="000000"/>
          <w:lang w:eastAsia="ru-RU" w:bidi="ru-RU"/>
        </w:rPr>
        <w:t>При совпадении количества набранных баллов участниками жюри Олимпиады предлагает участникам выполнить дополнительные задания.</w:t>
      </w:r>
    </w:p>
    <w:p w:rsidR="00F1392D" w:rsidRDefault="00F1392D" w:rsidP="00F1392D">
      <w:pPr>
        <w:pStyle w:val="1"/>
        <w:spacing w:line="257" w:lineRule="auto"/>
        <w:ind w:left="1560"/>
        <w:jc w:val="both"/>
      </w:pPr>
      <w:r>
        <w:rPr>
          <w:color w:val="000000"/>
          <w:lang w:eastAsia="ru-RU" w:bidi="ru-RU"/>
        </w:rPr>
        <w:t>Во время заседаний жюри ведется протокол, который подписывают председатель и ответственный секретарь жюри Олимпиады.</w:t>
      </w:r>
    </w:p>
    <w:p w:rsidR="00F1392D" w:rsidRDefault="00F1392D" w:rsidP="00F1392D">
      <w:pPr>
        <w:pStyle w:val="1"/>
        <w:spacing w:line="257" w:lineRule="auto"/>
        <w:ind w:left="1840" w:firstLine="0"/>
        <w:jc w:val="both"/>
      </w:pPr>
      <w:r>
        <w:rPr>
          <w:color w:val="000000"/>
          <w:lang w:eastAsia="ru-RU" w:bidi="ru-RU"/>
        </w:rPr>
        <w:t>Критериями оценки являются:</w:t>
      </w:r>
    </w:p>
    <w:p w:rsidR="00F1392D" w:rsidRDefault="00F1392D" w:rsidP="00F1392D">
      <w:pPr>
        <w:pStyle w:val="1"/>
        <w:numPr>
          <w:ilvl w:val="0"/>
          <w:numId w:val="3"/>
        </w:numPr>
        <w:tabs>
          <w:tab w:val="left" w:pos="2097"/>
        </w:tabs>
        <w:spacing w:line="257" w:lineRule="auto"/>
        <w:ind w:left="1840" w:firstLine="0"/>
      </w:pPr>
      <w:r>
        <w:rPr>
          <w:color w:val="000000"/>
          <w:lang w:eastAsia="ru-RU" w:bidi="ru-RU"/>
        </w:rPr>
        <w:t>правильность выбора ответа (ответов) на тестовый вопрос;</w:t>
      </w:r>
    </w:p>
    <w:p w:rsidR="00F1392D" w:rsidRDefault="00F1392D" w:rsidP="00F1392D">
      <w:pPr>
        <w:pStyle w:val="1"/>
        <w:numPr>
          <w:ilvl w:val="0"/>
          <w:numId w:val="3"/>
        </w:numPr>
        <w:tabs>
          <w:tab w:val="left" w:pos="2098"/>
        </w:tabs>
        <w:spacing w:line="257" w:lineRule="auto"/>
        <w:ind w:left="1560"/>
        <w:jc w:val="both"/>
      </w:pPr>
      <w:r>
        <w:rPr>
          <w:color w:val="000000"/>
          <w:lang w:eastAsia="ru-RU" w:bidi="ru-RU"/>
        </w:rPr>
        <w:t>правильный ответ и правильное обоснование (аргументация) при решении творческой задачи;</w:t>
      </w:r>
    </w:p>
    <w:p w:rsidR="00F1392D" w:rsidRDefault="00F1392D" w:rsidP="00F1392D">
      <w:pPr>
        <w:pStyle w:val="1"/>
        <w:numPr>
          <w:ilvl w:val="0"/>
          <w:numId w:val="3"/>
        </w:numPr>
        <w:tabs>
          <w:tab w:val="left" w:pos="2092"/>
        </w:tabs>
        <w:spacing w:after="220" w:line="257" w:lineRule="auto"/>
        <w:ind w:left="1840" w:firstLine="0"/>
      </w:pPr>
      <w:r>
        <w:rPr>
          <w:color w:val="000000"/>
          <w:lang w:eastAsia="ru-RU" w:bidi="ru-RU"/>
        </w:rPr>
        <w:t>владение специальной терминологией.</w:t>
      </w:r>
    </w:p>
    <w:p w:rsidR="00F1392D" w:rsidRDefault="00F1392D" w:rsidP="00F1392D">
      <w:pPr>
        <w:pStyle w:val="20"/>
        <w:keepNext/>
        <w:keepLines/>
        <w:numPr>
          <w:ilvl w:val="0"/>
          <w:numId w:val="1"/>
        </w:numPr>
        <w:tabs>
          <w:tab w:val="left" w:pos="4024"/>
        </w:tabs>
        <w:spacing w:line="257" w:lineRule="auto"/>
        <w:ind w:left="3660"/>
      </w:pPr>
      <w:bookmarkStart w:id="3" w:name="bookmark12"/>
      <w:r>
        <w:rPr>
          <w:color w:val="000000"/>
          <w:lang w:eastAsia="ru-RU" w:bidi="ru-RU"/>
        </w:rPr>
        <w:t>Награждение победителей Олимпиады</w:t>
      </w:r>
      <w:bookmarkEnd w:id="3"/>
    </w:p>
    <w:p w:rsidR="00F1392D" w:rsidRDefault="00F1392D" w:rsidP="00F1392D">
      <w:pPr>
        <w:pStyle w:val="1"/>
        <w:numPr>
          <w:ilvl w:val="1"/>
          <w:numId w:val="1"/>
        </w:numPr>
        <w:tabs>
          <w:tab w:val="left" w:pos="2424"/>
        </w:tabs>
        <w:spacing w:line="252" w:lineRule="auto"/>
        <w:ind w:left="1560"/>
        <w:jc w:val="both"/>
      </w:pPr>
      <w:r>
        <w:rPr>
          <w:color w:val="000000"/>
          <w:lang w:eastAsia="ru-RU" w:bidi="ru-RU"/>
        </w:rPr>
        <w:t>Оглашение результатов и награждение победителей Олимпиады проводится оргкомитетом в торжественной обстановке, дата и место которого определяется оргкомитетом и доводится до всех участников республиканского этапа Олимпиады.</w:t>
      </w:r>
    </w:p>
    <w:p w:rsidR="00F1392D" w:rsidRDefault="00F1392D" w:rsidP="00F1392D">
      <w:pPr>
        <w:pStyle w:val="1"/>
        <w:numPr>
          <w:ilvl w:val="1"/>
          <w:numId w:val="1"/>
        </w:numPr>
        <w:tabs>
          <w:tab w:val="left" w:pos="2673"/>
        </w:tabs>
        <w:spacing w:after="100" w:line="252" w:lineRule="auto"/>
        <w:ind w:left="1840" w:firstLine="0"/>
        <w:sectPr w:rsidR="00F1392D" w:rsidSect="00863A93">
          <w:pgSz w:w="11900" w:h="16840"/>
          <w:pgMar w:top="0" w:right="701" w:bottom="0" w:left="57" w:header="0" w:footer="3" w:gutter="0"/>
          <w:cols w:space="720"/>
          <w:noEndnote/>
          <w:docGrid w:linePitch="360"/>
        </w:sectPr>
      </w:pPr>
      <w:r>
        <w:rPr>
          <w:color w:val="000000"/>
          <w:lang w:eastAsia="ru-RU" w:bidi="ru-RU"/>
        </w:rPr>
        <w:t xml:space="preserve">Победитель и призеры награждаются дипломами </w:t>
      </w:r>
      <w:proofErr w:type="spellStart"/>
      <w:r>
        <w:rPr>
          <w:color w:val="000000"/>
          <w:lang w:eastAsia="ru-RU" w:bidi="ru-RU"/>
        </w:rPr>
        <w:t>Минобрнауки</w:t>
      </w:r>
      <w:proofErr w:type="spellEnd"/>
      <w:r>
        <w:rPr>
          <w:color w:val="000000"/>
          <w:lang w:eastAsia="ru-RU" w:bidi="ru-RU"/>
        </w:rPr>
        <w:t xml:space="preserve"> РД.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00"/>
        <w:gridCol w:w="6987"/>
      </w:tblGrid>
      <w:tr w:rsidR="00F1392D" w:rsidTr="00500454">
        <w:tblPrEx>
          <w:tblCellMar>
            <w:top w:w="0" w:type="dxa"/>
            <w:bottom w:w="0" w:type="dxa"/>
          </w:tblCellMar>
        </w:tblPrEx>
        <w:trPr>
          <w:trHeight w:hRule="exact" w:val="992"/>
          <w:jc w:val="center"/>
        </w:trPr>
        <w:tc>
          <w:tcPr>
            <w:tcW w:w="4800" w:type="dxa"/>
            <w:tcBorders>
              <w:left w:val="single" w:sz="4" w:space="0" w:color="auto"/>
            </w:tcBorders>
            <w:shd w:val="clear" w:color="auto" w:fill="auto"/>
          </w:tcPr>
          <w:p w:rsidR="00F1392D" w:rsidRDefault="00F1392D" w:rsidP="00F1392D">
            <w:pPr>
              <w:ind w:right="1188"/>
              <w:rPr>
                <w:sz w:val="10"/>
                <w:szCs w:val="10"/>
              </w:rPr>
            </w:pPr>
          </w:p>
        </w:tc>
        <w:tc>
          <w:tcPr>
            <w:tcW w:w="6987" w:type="dxa"/>
            <w:shd w:val="clear" w:color="auto" w:fill="auto"/>
          </w:tcPr>
          <w:p w:rsidR="00F1392D" w:rsidRDefault="00F1392D" w:rsidP="00F1392D">
            <w:pPr>
              <w:pStyle w:val="a5"/>
              <w:tabs>
                <w:tab w:val="left" w:pos="4197"/>
              </w:tabs>
              <w:spacing w:after="200" w:line="240" w:lineRule="auto"/>
              <w:ind w:left="2000" w:right="1188" w:firstLine="130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 xml:space="preserve">к приказу </w:t>
            </w:r>
            <w:proofErr w:type="spellStart"/>
            <w:r>
              <w:rPr>
                <w:color w:val="000000"/>
                <w:sz w:val="22"/>
                <w:szCs w:val="22"/>
                <w:lang w:eastAsia="ru-RU" w:bidi="ru-RU"/>
              </w:rPr>
              <w:t>Минобрнауки</w:t>
            </w:r>
            <w:proofErr w:type="spellEnd"/>
            <w:r>
              <w:rPr>
                <w:color w:val="000000"/>
                <w:sz w:val="22"/>
                <w:szCs w:val="22"/>
                <w:lang w:eastAsia="ru-RU" w:bidi="ru-RU"/>
              </w:rPr>
              <w:t xml:space="preserve"> РД от </w:t>
            </w:r>
            <w:r>
              <w:rPr>
                <w:color w:val="151E4D"/>
                <w:sz w:val="22"/>
                <w:szCs w:val="22"/>
                <w:lang w:eastAsia="ru-RU" w:bidi="ru-RU"/>
              </w:rPr>
              <w:t>«</w:t>
            </w:r>
            <w:r>
              <w:rPr>
                <w:color w:val="151E4D"/>
                <w:sz w:val="22"/>
                <w:szCs w:val="22"/>
                <w:u w:val="single"/>
                <w:lang w:eastAsia="ru-RU" w:bidi="ru-RU"/>
              </w:rPr>
              <w:t>7</w:t>
            </w:r>
            <w:proofErr w:type="gramStart"/>
            <w:r>
              <w:rPr>
                <w:color w:val="151E4D"/>
                <w:sz w:val="22"/>
                <w:szCs w:val="22"/>
                <w:u w:val="single"/>
                <w:lang w:eastAsia="ru-RU" w:bidi="ru-RU"/>
              </w:rPr>
              <w:t>^</w:t>
            </w:r>
            <w:r>
              <w:rPr>
                <w:color w:val="151E4D"/>
                <w:sz w:val="22"/>
                <w:szCs w:val="22"/>
                <w:lang w:eastAsia="ru-RU" w:bidi="ru-RU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ru-RU" w:bidi="ru-RU"/>
              </w:rPr>
              <w:t>»</w:t>
            </w:r>
            <w:proofErr w:type="gramEnd"/>
            <w:r>
              <w:rPr>
                <w:color w:val="000000"/>
                <w:sz w:val="22"/>
                <w:szCs w:val="22"/>
                <w:lang w:eastAsia="ru-RU" w:bidi="ru-RU"/>
              </w:rPr>
              <w:t xml:space="preserve"> </w:t>
            </w:r>
            <w:r>
              <w:rPr>
                <w:color w:val="151E4D"/>
                <w:sz w:val="22"/>
                <w:szCs w:val="22"/>
                <w:u w:val="single"/>
                <w:lang w:eastAsia="ru-RU" w:bidi="ru-RU"/>
              </w:rPr>
              <w:t>/£&gt;</w:t>
            </w:r>
            <w:r>
              <w:rPr>
                <w:color w:val="151E4D"/>
                <w:sz w:val="22"/>
                <w:szCs w:val="22"/>
                <w:u w:val="single"/>
                <w:lang w:eastAsia="ru-RU" w:bidi="ru-RU"/>
              </w:rPr>
              <w:tab/>
            </w:r>
            <w:r>
              <w:rPr>
                <w:color w:val="000000"/>
                <w:sz w:val="22"/>
                <w:szCs w:val="22"/>
                <w:u w:val="single"/>
                <w:lang w:eastAsia="ru-RU" w:bidi="ru-RU"/>
              </w:rPr>
              <w:t>2</w:t>
            </w:r>
            <w:r>
              <w:rPr>
                <w:color w:val="000000"/>
                <w:sz w:val="22"/>
                <w:szCs w:val="22"/>
                <w:lang w:eastAsia="ru-RU" w:bidi="ru-RU"/>
              </w:rPr>
              <w:t>024 г. №</w:t>
            </w:r>
          </w:p>
          <w:p w:rsidR="00F1392D" w:rsidRDefault="00F1392D" w:rsidP="00F1392D">
            <w:pPr>
              <w:pStyle w:val="a5"/>
              <w:spacing w:line="240" w:lineRule="auto"/>
              <w:ind w:right="1188" w:firstLine="880"/>
            </w:pPr>
            <w:r>
              <w:rPr>
                <w:b/>
                <w:bCs/>
                <w:color w:val="000000"/>
                <w:lang w:eastAsia="ru-RU" w:bidi="ru-RU"/>
              </w:rPr>
              <w:t>СОСТАВ</w:t>
            </w:r>
          </w:p>
        </w:tc>
      </w:tr>
    </w:tbl>
    <w:p w:rsidR="00F1392D" w:rsidRDefault="00F1392D" w:rsidP="00F1392D">
      <w:pPr>
        <w:spacing w:after="39" w:line="1" w:lineRule="exact"/>
        <w:ind w:right="1188"/>
      </w:pPr>
    </w:p>
    <w:p w:rsidR="00F1392D" w:rsidRDefault="00F1392D" w:rsidP="00F1392D">
      <w:pPr>
        <w:pStyle w:val="1"/>
        <w:spacing w:after="360"/>
        <w:ind w:right="1188" w:firstLine="0"/>
        <w:jc w:val="center"/>
      </w:pPr>
      <w:r>
        <w:rPr>
          <w:b/>
          <w:bCs/>
          <w:color w:val="000000"/>
          <w:lang w:eastAsia="ru-RU" w:bidi="ru-RU"/>
        </w:rPr>
        <w:t>организационного комитета IX Республиканской олимпиады среди</w:t>
      </w:r>
      <w:r>
        <w:rPr>
          <w:b/>
          <w:bCs/>
          <w:color w:val="000000"/>
          <w:lang w:eastAsia="ru-RU" w:bidi="ru-RU"/>
        </w:rPr>
        <w:br/>
        <w:t>школьников на знание Конституции Российской Федерации и</w:t>
      </w:r>
      <w:r>
        <w:rPr>
          <w:b/>
          <w:bCs/>
          <w:color w:val="000000"/>
          <w:lang w:eastAsia="ru-RU" w:bidi="ru-RU"/>
        </w:rPr>
        <w:br/>
        <w:t>Конституции Республики Дагестан</w:t>
      </w:r>
    </w:p>
    <w:p w:rsidR="00F1392D" w:rsidRDefault="00F1392D" w:rsidP="00F1392D">
      <w:pPr>
        <w:pStyle w:val="a7"/>
        <w:spacing w:line="262" w:lineRule="auto"/>
        <w:ind w:left="69" w:right="1188"/>
      </w:pPr>
      <w:r>
        <w:rPr>
          <w:color w:val="000000"/>
          <w:lang w:eastAsia="ru-RU" w:bidi="ru-RU"/>
        </w:rPr>
        <w:t>Председатель: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89"/>
        <w:gridCol w:w="4118"/>
      </w:tblGrid>
      <w:tr w:rsidR="00F1392D" w:rsidTr="00500454">
        <w:tblPrEx>
          <w:tblCellMar>
            <w:top w:w="0" w:type="dxa"/>
            <w:bottom w:w="0" w:type="dxa"/>
          </w:tblCellMar>
        </w:tblPrEx>
        <w:trPr>
          <w:trHeight w:hRule="exact" w:val="869"/>
          <w:jc w:val="right"/>
        </w:trPr>
        <w:tc>
          <w:tcPr>
            <w:tcW w:w="3589" w:type="dxa"/>
            <w:shd w:val="clear" w:color="auto" w:fill="auto"/>
          </w:tcPr>
          <w:p w:rsidR="00F1392D" w:rsidRDefault="00F1392D" w:rsidP="00F1392D">
            <w:pPr>
              <w:pStyle w:val="a5"/>
              <w:ind w:right="1188" w:firstLine="0"/>
            </w:pPr>
            <w:proofErr w:type="spellStart"/>
            <w:r>
              <w:rPr>
                <w:color w:val="000000"/>
                <w:lang w:eastAsia="ru-RU" w:bidi="ru-RU"/>
              </w:rPr>
              <w:t>Далгатова</w:t>
            </w:r>
            <w:proofErr w:type="spellEnd"/>
            <w:r>
              <w:rPr>
                <w:color w:val="000000"/>
                <w:lang w:eastAsia="ru-RU" w:bidi="ru-RU"/>
              </w:rPr>
              <w:t xml:space="preserve"> Аида </w:t>
            </w:r>
            <w:proofErr w:type="spellStart"/>
            <w:r>
              <w:rPr>
                <w:color w:val="000000"/>
                <w:lang w:eastAsia="ru-RU" w:bidi="ru-RU"/>
              </w:rPr>
              <w:t>Османгаджиевна</w:t>
            </w:r>
            <w:proofErr w:type="spellEnd"/>
          </w:p>
        </w:tc>
        <w:tc>
          <w:tcPr>
            <w:tcW w:w="4118" w:type="dxa"/>
            <w:shd w:val="clear" w:color="auto" w:fill="auto"/>
          </w:tcPr>
          <w:p w:rsidR="00F1392D" w:rsidRDefault="00F1392D" w:rsidP="00F1392D">
            <w:pPr>
              <w:pStyle w:val="a5"/>
              <w:spacing w:line="269" w:lineRule="auto"/>
              <w:ind w:right="1188" w:firstLine="0"/>
            </w:pPr>
            <w:r>
              <w:rPr>
                <w:color w:val="000000"/>
                <w:lang w:eastAsia="ru-RU" w:bidi="ru-RU"/>
              </w:rPr>
              <w:t>- первый заместитель министра образования и науки Республики Дагестан</w:t>
            </w:r>
          </w:p>
        </w:tc>
      </w:tr>
    </w:tbl>
    <w:p w:rsidR="00F1392D" w:rsidRDefault="00F1392D" w:rsidP="00F1392D">
      <w:pPr>
        <w:spacing w:after="119" w:line="1" w:lineRule="exact"/>
        <w:ind w:right="1188"/>
      </w:pPr>
    </w:p>
    <w:p w:rsidR="00F1392D" w:rsidRDefault="00F1392D" w:rsidP="00F1392D">
      <w:pPr>
        <w:pStyle w:val="a7"/>
        <w:ind w:left="64" w:right="1188"/>
      </w:pPr>
      <w:r>
        <w:rPr>
          <w:color w:val="000000"/>
          <w:lang w:eastAsia="ru-RU" w:bidi="ru-RU"/>
        </w:rPr>
        <w:t>Заместитель председателя: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89"/>
        <w:gridCol w:w="5819"/>
      </w:tblGrid>
      <w:tr w:rsidR="00F1392D" w:rsidTr="00500454">
        <w:tblPrEx>
          <w:tblCellMar>
            <w:top w:w="0" w:type="dxa"/>
            <w:bottom w:w="0" w:type="dxa"/>
          </w:tblCellMar>
        </w:tblPrEx>
        <w:trPr>
          <w:trHeight w:hRule="exact" w:val="1040"/>
          <w:jc w:val="right"/>
        </w:trPr>
        <w:tc>
          <w:tcPr>
            <w:tcW w:w="3589" w:type="dxa"/>
            <w:shd w:val="clear" w:color="auto" w:fill="auto"/>
          </w:tcPr>
          <w:p w:rsidR="00F1392D" w:rsidRDefault="00F1392D" w:rsidP="00F1392D">
            <w:pPr>
              <w:pStyle w:val="a5"/>
              <w:spacing w:line="266" w:lineRule="auto"/>
              <w:ind w:right="1188" w:firstLine="0"/>
            </w:pPr>
            <w:r>
              <w:rPr>
                <w:color w:val="000000"/>
                <w:lang w:eastAsia="ru-RU" w:bidi="ru-RU"/>
              </w:rPr>
              <w:t xml:space="preserve">Абдуллаева </w:t>
            </w:r>
            <w:proofErr w:type="spellStart"/>
            <w:r>
              <w:rPr>
                <w:color w:val="000000"/>
                <w:lang w:eastAsia="ru-RU" w:bidi="ru-RU"/>
              </w:rPr>
              <w:t>Залина</w:t>
            </w:r>
            <w:proofErr w:type="spellEnd"/>
            <w:r>
              <w:rPr>
                <w:color w:val="000000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lang w:eastAsia="ru-RU" w:bidi="ru-RU"/>
              </w:rPr>
              <w:t>Мусаевна</w:t>
            </w:r>
            <w:proofErr w:type="spellEnd"/>
          </w:p>
        </w:tc>
        <w:tc>
          <w:tcPr>
            <w:tcW w:w="581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F1392D" w:rsidRDefault="00F1392D" w:rsidP="00F1392D">
            <w:pPr>
              <w:pStyle w:val="a5"/>
              <w:spacing w:line="266" w:lineRule="auto"/>
              <w:ind w:right="1188" w:firstLine="0"/>
              <w:jc w:val="both"/>
            </w:pPr>
            <w:r>
              <w:rPr>
                <w:color w:val="000000"/>
                <w:lang w:eastAsia="ru-RU" w:bidi="ru-RU"/>
              </w:rPr>
              <w:t>- проректор по научной работе ГАОУ ВО «Дагестанский государственный университет народного хозяйства»</w:t>
            </w:r>
          </w:p>
        </w:tc>
      </w:tr>
    </w:tbl>
    <w:p w:rsidR="00F1392D" w:rsidRDefault="00F1392D" w:rsidP="00F1392D">
      <w:pPr>
        <w:pStyle w:val="a7"/>
        <w:ind w:left="1307" w:right="1188"/>
      </w:pPr>
      <w:r>
        <w:rPr>
          <w:color w:val="000000"/>
          <w:lang w:eastAsia="ru-RU" w:bidi="ru-RU"/>
        </w:rPr>
        <w:t>Ответственный секретарь: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6"/>
        <w:gridCol w:w="7003"/>
      </w:tblGrid>
      <w:tr w:rsidR="00F1392D" w:rsidTr="00500454">
        <w:tblPrEx>
          <w:tblCellMar>
            <w:top w:w="0" w:type="dxa"/>
            <w:bottom w:w="0" w:type="dxa"/>
          </w:tblCellMar>
        </w:tblPrEx>
        <w:trPr>
          <w:trHeight w:hRule="exact" w:val="1120"/>
          <w:jc w:val="center"/>
        </w:trPr>
        <w:tc>
          <w:tcPr>
            <w:tcW w:w="4816" w:type="dxa"/>
            <w:tcBorders>
              <w:left w:val="single" w:sz="4" w:space="0" w:color="auto"/>
            </w:tcBorders>
            <w:shd w:val="clear" w:color="auto" w:fill="auto"/>
          </w:tcPr>
          <w:p w:rsidR="00F1392D" w:rsidRDefault="00F1392D" w:rsidP="00F1392D">
            <w:pPr>
              <w:pStyle w:val="a5"/>
              <w:spacing w:line="240" w:lineRule="auto"/>
              <w:ind w:left="1300" w:right="1188" w:firstLine="0"/>
            </w:pPr>
            <w:proofErr w:type="spellStart"/>
            <w:r>
              <w:rPr>
                <w:color w:val="000000"/>
                <w:lang w:eastAsia="ru-RU" w:bidi="ru-RU"/>
              </w:rPr>
              <w:t>Абдулахидова</w:t>
            </w:r>
            <w:proofErr w:type="spellEnd"/>
          </w:p>
          <w:p w:rsidR="00F1392D" w:rsidRDefault="00F1392D" w:rsidP="00F1392D">
            <w:pPr>
              <w:pStyle w:val="a5"/>
              <w:spacing w:line="240" w:lineRule="auto"/>
              <w:ind w:left="1300" w:right="1188" w:firstLine="0"/>
            </w:pPr>
            <w:proofErr w:type="spellStart"/>
            <w:r>
              <w:rPr>
                <w:color w:val="000000"/>
                <w:lang w:eastAsia="ru-RU" w:bidi="ru-RU"/>
              </w:rPr>
              <w:t>Бурлият</w:t>
            </w:r>
            <w:proofErr w:type="spellEnd"/>
            <w:r>
              <w:rPr>
                <w:color w:val="000000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lang w:eastAsia="ru-RU" w:bidi="ru-RU"/>
              </w:rPr>
              <w:t>Омаргаджиевна</w:t>
            </w:r>
            <w:proofErr w:type="spellEnd"/>
          </w:p>
        </w:tc>
        <w:tc>
          <w:tcPr>
            <w:tcW w:w="7003" w:type="dxa"/>
            <w:tcBorders>
              <w:right w:val="single" w:sz="4" w:space="0" w:color="auto"/>
            </w:tcBorders>
            <w:shd w:val="clear" w:color="auto" w:fill="auto"/>
          </w:tcPr>
          <w:p w:rsidR="00F1392D" w:rsidRDefault="00F1392D" w:rsidP="00F1392D">
            <w:pPr>
              <w:pStyle w:val="a5"/>
              <w:spacing w:line="257" w:lineRule="auto"/>
              <w:ind w:right="1188" w:firstLine="0"/>
              <w:jc w:val="both"/>
            </w:pPr>
            <w:r>
              <w:rPr>
                <w:color w:val="000000"/>
                <w:lang w:eastAsia="ru-RU" w:bidi="ru-RU"/>
              </w:rPr>
              <w:t xml:space="preserve">- главный специалист-эксперт отдела общего образования Управления развития общего образования </w:t>
            </w:r>
            <w:proofErr w:type="spellStart"/>
            <w:r>
              <w:rPr>
                <w:color w:val="000000"/>
                <w:lang w:eastAsia="ru-RU" w:bidi="ru-RU"/>
              </w:rPr>
              <w:t>Минобрнауки</w:t>
            </w:r>
            <w:proofErr w:type="spellEnd"/>
            <w:r>
              <w:rPr>
                <w:color w:val="000000"/>
                <w:lang w:eastAsia="ru-RU" w:bidi="ru-RU"/>
              </w:rPr>
              <w:t xml:space="preserve"> РД</w:t>
            </w:r>
          </w:p>
        </w:tc>
      </w:tr>
    </w:tbl>
    <w:p w:rsidR="00F1392D" w:rsidRDefault="00F1392D" w:rsidP="00F1392D">
      <w:pPr>
        <w:spacing w:after="39" w:line="1" w:lineRule="exact"/>
        <w:ind w:right="1188"/>
      </w:pPr>
    </w:p>
    <w:p w:rsidR="00F1392D" w:rsidRDefault="00F1392D" w:rsidP="00F1392D">
      <w:pPr>
        <w:pStyle w:val="a7"/>
        <w:ind w:left="75" w:right="1188"/>
      </w:pPr>
      <w:r>
        <w:rPr>
          <w:color w:val="000000"/>
          <w:lang w:eastAsia="ru-RU" w:bidi="ru-RU"/>
        </w:rPr>
        <w:t>Члены оргкомитета: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89"/>
        <w:gridCol w:w="7003"/>
      </w:tblGrid>
      <w:tr w:rsidR="00F1392D" w:rsidTr="00500454">
        <w:tblPrEx>
          <w:tblCellMar>
            <w:top w:w="0" w:type="dxa"/>
            <w:bottom w:w="0" w:type="dxa"/>
          </w:tblCellMar>
        </w:tblPrEx>
        <w:trPr>
          <w:trHeight w:hRule="exact" w:val="832"/>
          <w:jc w:val="right"/>
        </w:trPr>
        <w:tc>
          <w:tcPr>
            <w:tcW w:w="3589" w:type="dxa"/>
            <w:shd w:val="clear" w:color="auto" w:fill="auto"/>
          </w:tcPr>
          <w:p w:rsidR="00F1392D" w:rsidRDefault="00F1392D" w:rsidP="00F1392D">
            <w:pPr>
              <w:pStyle w:val="a5"/>
              <w:spacing w:line="240" w:lineRule="auto"/>
              <w:ind w:right="1188" w:firstLine="0"/>
            </w:pPr>
            <w:r>
              <w:rPr>
                <w:color w:val="000000"/>
                <w:lang w:eastAsia="ru-RU" w:bidi="ru-RU"/>
              </w:rPr>
              <w:t>Акаева</w:t>
            </w:r>
          </w:p>
          <w:p w:rsidR="00F1392D" w:rsidRDefault="00F1392D" w:rsidP="00F1392D">
            <w:pPr>
              <w:pStyle w:val="a5"/>
              <w:spacing w:line="240" w:lineRule="auto"/>
              <w:ind w:right="1188" w:firstLine="0"/>
            </w:pPr>
            <w:proofErr w:type="spellStart"/>
            <w:r>
              <w:rPr>
                <w:color w:val="000000"/>
                <w:lang w:eastAsia="ru-RU" w:bidi="ru-RU"/>
              </w:rPr>
              <w:t>Аймисей</w:t>
            </w:r>
            <w:proofErr w:type="spellEnd"/>
            <w:r>
              <w:rPr>
                <w:color w:val="000000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lang w:eastAsia="ru-RU" w:bidi="ru-RU"/>
              </w:rPr>
              <w:t>Тагировна</w:t>
            </w:r>
            <w:proofErr w:type="spellEnd"/>
          </w:p>
        </w:tc>
        <w:tc>
          <w:tcPr>
            <w:tcW w:w="7003" w:type="dxa"/>
            <w:tcBorders>
              <w:right w:val="single" w:sz="4" w:space="0" w:color="auto"/>
            </w:tcBorders>
            <w:shd w:val="clear" w:color="auto" w:fill="auto"/>
          </w:tcPr>
          <w:p w:rsidR="00F1392D" w:rsidRDefault="00F1392D" w:rsidP="00F1392D">
            <w:pPr>
              <w:pStyle w:val="a5"/>
              <w:ind w:right="1188" w:firstLine="0"/>
              <w:jc w:val="both"/>
            </w:pPr>
            <w:r>
              <w:rPr>
                <w:color w:val="000000"/>
                <w:lang w:eastAsia="ru-RU" w:bidi="ru-RU"/>
              </w:rPr>
              <w:t xml:space="preserve">- начальник Управления развития общего образования </w:t>
            </w:r>
            <w:proofErr w:type="spellStart"/>
            <w:r>
              <w:rPr>
                <w:color w:val="000000"/>
                <w:lang w:eastAsia="ru-RU" w:bidi="ru-RU"/>
              </w:rPr>
              <w:t>Минобрнауки</w:t>
            </w:r>
            <w:proofErr w:type="spellEnd"/>
            <w:r>
              <w:rPr>
                <w:color w:val="000000"/>
                <w:lang w:eastAsia="ru-RU" w:bidi="ru-RU"/>
              </w:rPr>
              <w:t xml:space="preserve"> РД</w:t>
            </w:r>
          </w:p>
        </w:tc>
      </w:tr>
      <w:tr w:rsidR="00F1392D" w:rsidTr="00500454">
        <w:tblPrEx>
          <w:tblCellMar>
            <w:top w:w="0" w:type="dxa"/>
            <w:bottom w:w="0" w:type="dxa"/>
          </w:tblCellMar>
        </w:tblPrEx>
        <w:trPr>
          <w:trHeight w:hRule="exact" w:val="1205"/>
          <w:jc w:val="right"/>
        </w:trPr>
        <w:tc>
          <w:tcPr>
            <w:tcW w:w="3589" w:type="dxa"/>
            <w:shd w:val="clear" w:color="auto" w:fill="auto"/>
            <w:vAlign w:val="center"/>
          </w:tcPr>
          <w:p w:rsidR="00F1392D" w:rsidRDefault="00F1392D" w:rsidP="00F1392D">
            <w:pPr>
              <w:pStyle w:val="a5"/>
              <w:spacing w:line="240" w:lineRule="auto"/>
              <w:ind w:right="1188" w:firstLine="0"/>
            </w:pPr>
            <w:r>
              <w:rPr>
                <w:color w:val="000000"/>
                <w:lang w:eastAsia="ru-RU" w:bidi="ru-RU"/>
              </w:rPr>
              <w:t>Идрисова</w:t>
            </w:r>
          </w:p>
          <w:p w:rsidR="00F1392D" w:rsidRDefault="00F1392D" w:rsidP="00F1392D">
            <w:pPr>
              <w:pStyle w:val="a5"/>
              <w:spacing w:line="240" w:lineRule="auto"/>
              <w:ind w:right="1188" w:firstLine="0"/>
            </w:pPr>
            <w:proofErr w:type="spellStart"/>
            <w:r>
              <w:rPr>
                <w:color w:val="000000"/>
                <w:lang w:eastAsia="ru-RU" w:bidi="ru-RU"/>
              </w:rPr>
              <w:t>Гулизар</w:t>
            </w:r>
            <w:proofErr w:type="spellEnd"/>
            <w:r>
              <w:rPr>
                <w:color w:val="000000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lang w:eastAsia="ru-RU" w:bidi="ru-RU"/>
              </w:rPr>
              <w:t>Газимагомедовна</w:t>
            </w:r>
            <w:proofErr w:type="spellEnd"/>
          </w:p>
        </w:tc>
        <w:tc>
          <w:tcPr>
            <w:tcW w:w="700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F1392D" w:rsidRDefault="00F1392D" w:rsidP="00F1392D">
            <w:pPr>
              <w:pStyle w:val="a5"/>
              <w:spacing w:line="257" w:lineRule="auto"/>
              <w:ind w:right="1188" w:firstLine="0"/>
              <w:jc w:val="both"/>
            </w:pPr>
            <w:r>
              <w:rPr>
                <w:color w:val="000000"/>
                <w:lang w:eastAsia="ru-RU" w:bidi="ru-RU"/>
              </w:rPr>
              <w:t xml:space="preserve">- начальник отдела общего образования Управления развития общего образования </w:t>
            </w:r>
            <w:proofErr w:type="spellStart"/>
            <w:r>
              <w:rPr>
                <w:color w:val="000000"/>
                <w:lang w:eastAsia="ru-RU" w:bidi="ru-RU"/>
              </w:rPr>
              <w:t>Минобрнауки</w:t>
            </w:r>
            <w:proofErr w:type="spellEnd"/>
            <w:r>
              <w:rPr>
                <w:color w:val="000000"/>
                <w:lang w:eastAsia="ru-RU" w:bidi="ru-RU"/>
              </w:rPr>
              <w:t xml:space="preserve"> РД</w:t>
            </w:r>
          </w:p>
        </w:tc>
      </w:tr>
      <w:tr w:rsidR="00F1392D" w:rsidTr="00500454">
        <w:tblPrEx>
          <w:tblCellMar>
            <w:top w:w="0" w:type="dxa"/>
            <w:bottom w:w="0" w:type="dxa"/>
          </w:tblCellMar>
        </w:tblPrEx>
        <w:trPr>
          <w:trHeight w:hRule="exact" w:val="1056"/>
          <w:jc w:val="right"/>
        </w:trPr>
        <w:tc>
          <w:tcPr>
            <w:tcW w:w="3589" w:type="dxa"/>
            <w:shd w:val="clear" w:color="auto" w:fill="auto"/>
            <w:vAlign w:val="center"/>
          </w:tcPr>
          <w:p w:rsidR="00F1392D" w:rsidRDefault="00F1392D" w:rsidP="00F1392D">
            <w:pPr>
              <w:pStyle w:val="a5"/>
              <w:spacing w:line="240" w:lineRule="auto"/>
              <w:ind w:right="1188" w:firstLine="0"/>
            </w:pPr>
            <w:proofErr w:type="spellStart"/>
            <w:r>
              <w:rPr>
                <w:color w:val="000000"/>
                <w:lang w:eastAsia="ru-RU" w:bidi="ru-RU"/>
              </w:rPr>
              <w:t>Дибирова</w:t>
            </w:r>
            <w:proofErr w:type="spellEnd"/>
          </w:p>
          <w:p w:rsidR="00F1392D" w:rsidRDefault="00F1392D" w:rsidP="00F1392D">
            <w:pPr>
              <w:pStyle w:val="a5"/>
              <w:spacing w:line="240" w:lineRule="auto"/>
              <w:ind w:right="1188" w:firstLine="0"/>
            </w:pPr>
            <w:proofErr w:type="spellStart"/>
            <w:r>
              <w:rPr>
                <w:color w:val="000000"/>
                <w:lang w:eastAsia="ru-RU" w:bidi="ru-RU"/>
              </w:rPr>
              <w:t>Аймесей</w:t>
            </w:r>
            <w:proofErr w:type="spellEnd"/>
            <w:r>
              <w:rPr>
                <w:color w:val="000000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lang w:eastAsia="ru-RU" w:bidi="ru-RU"/>
              </w:rPr>
              <w:t>Ильясовна</w:t>
            </w:r>
            <w:proofErr w:type="spellEnd"/>
          </w:p>
        </w:tc>
        <w:tc>
          <w:tcPr>
            <w:tcW w:w="700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F1392D" w:rsidRDefault="00F1392D" w:rsidP="00F1392D">
            <w:pPr>
              <w:pStyle w:val="a5"/>
              <w:spacing w:line="252" w:lineRule="auto"/>
              <w:ind w:right="1188" w:firstLine="0"/>
              <w:jc w:val="both"/>
            </w:pPr>
            <w:r>
              <w:rPr>
                <w:color w:val="000000"/>
                <w:lang w:eastAsia="ru-RU" w:bidi="ru-RU"/>
              </w:rPr>
              <w:t>- директор ГАОУ ДО РД «Региональный центр выявления, поддержки и развития способностей и талантов у детей и молодежи «Альтаир»</w:t>
            </w:r>
          </w:p>
        </w:tc>
      </w:tr>
    </w:tbl>
    <w:p w:rsidR="00F1392D" w:rsidRDefault="00F1392D" w:rsidP="00F1392D">
      <w:pPr>
        <w:spacing w:after="319" w:line="1" w:lineRule="exact"/>
        <w:ind w:right="1188"/>
      </w:pPr>
    </w:p>
    <w:p w:rsidR="00F1392D" w:rsidRDefault="00F1392D" w:rsidP="00F1392D">
      <w:pPr>
        <w:pStyle w:val="1"/>
        <w:spacing w:after="320"/>
        <w:ind w:right="1188" w:firstLine="0"/>
        <w:jc w:val="center"/>
      </w:pPr>
      <w:r>
        <w:rPr>
          <w:b/>
          <w:bCs/>
          <w:color w:val="000000"/>
          <w:lang w:eastAsia="ru-RU" w:bidi="ru-RU"/>
        </w:rPr>
        <w:t>СОСТАВ</w:t>
      </w:r>
      <w:r>
        <w:rPr>
          <w:b/>
          <w:bCs/>
          <w:color w:val="000000"/>
          <w:lang w:eastAsia="ru-RU" w:bidi="ru-RU"/>
        </w:rPr>
        <w:br/>
        <w:t>методической комиссии IX Республиканской олимпиады</w:t>
      </w:r>
      <w:r>
        <w:rPr>
          <w:b/>
          <w:bCs/>
          <w:color w:val="000000"/>
          <w:lang w:eastAsia="ru-RU" w:bidi="ru-RU"/>
        </w:rPr>
        <w:br/>
        <w:t>среди школьников на знание Конституции Российской Федерации и</w:t>
      </w:r>
      <w:r>
        <w:rPr>
          <w:b/>
          <w:bCs/>
          <w:color w:val="000000"/>
          <w:lang w:eastAsia="ru-RU" w:bidi="ru-RU"/>
        </w:rPr>
        <w:br/>
        <w:t>Конституции Республики Дагестан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89"/>
        <w:gridCol w:w="6987"/>
      </w:tblGrid>
      <w:tr w:rsidR="00F1392D" w:rsidTr="00500454">
        <w:tblPrEx>
          <w:tblCellMar>
            <w:top w:w="0" w:type="dxa"/>
            <w:bottom w:w="0" w:type="dxa"/>
          </w:tblCellMar>
        </w:tblPrEx>
        <w:trPr>
          <w:trHeight w:hRule="exact" w:val="1472"/>
          <w:jc w:val="right"/>
        </w:trPr>
        <w:tc>
          <w:tcPr>
            <w:tcW w:w="3589" w:type="dxa"/>
            <w:shd w:val="clear" w:color="auto" w:fill="auto"/>
          </w:tcPr>
          <w:p w:rsidR="00F1392D" w:rsidRDefault="00F1392D" w:rsidP="00F1392D">
            <w:pPr>
              <w:pStyle w:val="a5"/>
              <w:spacing w:line="240" w:lineRule="auto"/>
              <w:ind w:right="1188" w:firstLine="0"/>
            </w:pPr>
            <w:proofErr w:type="spellStart"/>
            <w:r>
              <w:rPr>
                <w:color w:val="000000"/>
                <w:lang w:eastAsia="ru-RU" w:bidi="ru-RU"/>
              </w:rPr>
              <w:t>Абдуллабекова</w:t>
            </w:r>
            <w:proofErr w:type="spellEnd"/>
          </w:p>
          <w:p w:rsidR="00F1392D" w:rsidRDefault="00F1392D" w:rsidP="00F1392D">
            <w:pPr>
              <w:pStyle w:val="a5"/>
              <w:spacing w:line="240" w:lineRule="auto"/>
              <w:ind w:right="1188" w:firstLine="0"/>
            </w:pPr>
            <w:r>
              <w:rPr>
                <w:color w:val="000000"/>
                <w:lang w:eastAsia="ru-RU" w:bidi="ru-RU"/>
              </w:rPr>
              <w:t xml:space="preserve">Анжела </w:t>
            </w:r>
            <w:proofErr w:type="spellStart"/>
            <w:r>
              <w:rPr>
                <w:color w:val="000000"/>
                <w:lang w:eastAsia="ru-RU" w:bidi="ru-RU"/>
              </w:rPr>
              <w:t>Эльмирзаевна</w:t>
            </w:r>
            <w:proofErr w:type="spellEnd"/>
          </w:p>
        </w:tc>
        <w:tc>
          <w:tcPr>
            <w:tcW w:w="6987" w:type="dxa"/>
            <w:tcBorders>
              <w:right w:val="single" w:sz="4" w:space="0" w:color="auto"/>
            </w:tcBorders>
            <w:shd w:val="clear" w:color="auto" w:fill="auto"/>
          </w:tcPr>
          <w:p w:rsidR="00F1392D" w:rsidRDefault="00F1392D" w:rsidP="00F1392D">
            <w:pPr>
              <w:pStyle w:val="a5"/>
              <w:spacing w:line="264" w:lineRule="auto"/>
              <w:ind w:right="1188" w:firstLine="0"/>
              <w:jc w:val="both"/>
            </w:pPr>
            <w:r>
              <w:rPr>
                <w:color w:val="000000"/>
                <w:lang w:eastAsia="ru-RU" w:bidi="ru-RU"/>
              </w:rPr>
              <w:t>- доцент кафедры уголовного права и государственно-правовых дисциплин ГАОУ ВО «Дагестанский государственный университет народного хозяйства»</w:t>
            </w:r>
          </w:p>
        </w:tc>
      </w:tr>
      <w:tr w:rsidR="00F1392D" w:rsidTr="00500454">
        <w:tblPrEx>
          <w:tblCellMar>
            <w:top w:w="0" w:type="dxa"/>
            <w:bottom w:w="0" w:type="dxa"/>
          </w:tblCellMar>
        </w:tblPrEx>
        <w:trPr>
          <w:trHeight w:hRule="exact" w:val="1440"/>
          <w:jc w:val="right"/>
        </w:trPr>
        <w:tc>
          <w:tcPr>
            <w:tcW w:w="3589" w:type="dxa"/>
            <w:shd w:val="clear" w:color="auto" w:fill="auto"/>
          </w:tcPr>
          <w:p w:rsidR="00F1392D" w:rsidRDefault="00F1392D" w:rsidP="00F1392D">
            <w:pPr>
              <w:pStyle w:val="a5"/>
              <w:spacing w:before="160" w:line="240" w:lineRule="auto"/>
              <w:ind w:right="1188" w:firstLine="0"/>
            </w:pPr>
            <w:proofErr w:type="spellStart"/>
            <w:r>
              <w:rPr>
                <w:color w:val="000000"/>
                <w:lang w:eastAsia="ru-RU" w:bidi="ru-RU"/>
              </w:rPr>
              <w:t>Ибаев</w:t>
            </w:r>
            <w:proofErr w:type="spellEnd"/>
          </w:p>
          <w:p w:rsidR="00F1392D" w:rsidRDefault="00F1392D" w:rsidP="00F1392D">
            <w:pPr>
              <w:pStyle w:val="a5"/>
              <w:spacing w:line="240" w:lineRule="auto"/>
              <w:ind w:right="1188" w:firstLine="0"/>
            </w:pPr>
            <w:r>
              <w:rPr>
                <w:color w:val="000000"/>
                <w:lang w:eastAsia="ru-RU" w:bidi="ru-RU"/>
              </w:rPr>
              <w:t xml:space="preserve">Рустам </w:t>
            </w:r>
            <w:proofErr w:type="spellStart"/>
            <w:r>
              <w:rPr>
                <w:color w:val="000000"/>
                <w:lang w:eastAsia="ru-RU" w:bidi="ru-RU"/>
              </w:rPr>
              <w:t>Камилович</w:t>
            </w:r>
            <w:proofErr w:type="spellEnd"/>
          </w:p>
        </w:tc>
        <w:tc>
          <w:tcPr>
            <w:tcW w:w="698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F1392D" w:rsidRDefault="00F1392D" w:rsidP="00F1392D">
            <w:pPr>
              <w:pStyle w:val="a5"/>
              <w:ind w:right="1188" w:firstLine="0"/>
              <w:jc w:val="both"/>
            </w:pPr>
            <w:r>
              <w:rPr>
                <w:color w:val="000000"/>
                <w:lang w:eastAsia="ru-RU" w:bidi="ru-RU"/>
              </w:rPr>
              <w:t>- доцент кафедры уголовного права и государственно-правовых дисциплин ГАОУ ВО «Дагестанский государственный университет народного хозяйства»</w:t>
            </w:r>
          </w:p>
        </w:tc>
      </w:tr>
    </w:tbl>
    <w:p w:rsidR="00F1392D" w:rsidRDefault="00F1392D" w:rsidP="00F1392D">
      <w:pPr>
        <w:spacing w:line="1" w:lineRule="exact"/>
        <w:ind w:right="1188"/>
        <w:rPr>
          <w:sz w:val="2"/>
          <w:szCs w:val="2"/>
        </w:rPr>
      </w:pPr>
      <w:r>
        <w:br w:type="page"/>
      </w:r>
    </w:p>
    <w:p w:rsidR="00F1392D" w:rsidRDefault="00F1392D" w:rsidP="00F1392D">
      <w:pPr>
        <w:pStyle w:val="1"/>
        <w:spacing w:line="259" w:lineRule="auto"/>
        <w:ind w:right="1188" w:firstLine="0"/>
        <w:jc w:val="center"/>
      </w:pPr>
      <w:r>
        <w:rPr>
          <w:b/>
          <w:bCs/>
          <w:color w:val="000000"/>
          <w:lang w:eastAsia="ru-RU" w:bidi="ru-RU"/>
        </w:rPr>
        <w:lastRenderedPageBreak/>
        <w:t>СОСТАВ</w:t>
      </w:r>
    </w:p>
    <w:p w:rsidR="00F1392D" w:rsidRDefault="00F1392D" w:rsidP="00F1392D">
      <w:pPr>
        <w:pStyle w:val="1"/>
        <w:spacing w:after="380" w:line="259" w:lineRule="auto"/>
        <w:ind w:right="1188" w:firstLine="0"/>
        <w:jc w:val="center"/>
      </w:pPr>
      <w:r>
        <w:rPr>
          <w:b/>
          <w:bCs/>
          <w:color w:val="000000"/>
          <w:lang w:eastAsia="ru-RU" w:bidi="ru-RU"/>
        </w:rPr>
        <w:t>жюри IX Республиканской олимпиады среди школьников</w:t>
      </w:r>
      <w:r>
        <w:rPr>
          <w:b/>
          <w:bCs/>
          <w:color w:val="000000"/>
          <w:lang w:eastAsia="ru-RU" w:bidi="ru-RU"/>
        </w:rPr>
        <w:br/>
        <w:t>на знание Конституции Российской Федерации и</w:t>
      </w:r>
      <w:r>
        <w:rPr>
          <w:b/>
          <w:bCs/>
          <w:color w:val="000000"/>
          <w:lang w:eastAsia="ru-RU" w:bidi="ru-RU"/>
        </w:rPr>
        <w:br/>
        <w:t>Конституции Республики Дагестан</w:t>
      </w:r>
    </w:p>
    <w:p w:rsidR="00F1392D" w:rsidRDefault="00F1392D" w:rsidP="00F1392D">
      <w:pPr>
        <w:pStyle w:val="a7"/>
        <w:spacing w:line="259" w:lineRule="auto"/>
        <w:ind w:right="1188"/>
        <w:jc w:val="both"/>
      </w:pPr>
      <w:r>
        <w:rPr>
          <w:color w:val="000000"/>
          <w:lang w:eastAsia="ru-RU" w:bidi="ru-RU"/>
        </w:rPr>
        <w:t>Председатель: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31"/>
        <w:gridCol w:w="6925"/>
      </w:tblGrid>
      <w:tr w:rsidR="00F1392D" w:rsidTr="00500454">
        <w:tblPrEx>
          <w:tblCellMar>
            <w:top w:w="0" w:type="dxa"/>
            <w:bottom w:w="0" w:type="dxa"/>
          </w:tblCellMar>
        </w:tblPrEx>
        <w:trPr>
          <w:trHeight w:hRule="exact" w:val="860"/>
          <w:jc w:val="right"/>
        </w:trPr>
        <w:tc>
          <w:tcPr>
            <w:tcW w:w="3531" w:type="dxa"/>
            <w:shd w:val="clear" w:color="auto" w:fill="auto"/>
          </w:tcPr>
          <w:p w:rsidR="00F1392D" w:rsidRDefault="00F1392D" w:rsidP="00F1392D">
            <w:pPr>
              <w:pStyle w:val="a5"/>
              <w:spacing w:line="240" w:lineRule="auto"/>
              <w:ind w:right="1188" w:firstLine="0"/>
            </w:pPr>
            <w:proofErr w:type="spellStart"/>
            <w:r>
              <w:rPr>
                <w:color w:val="000000"/>
                <w:lang w:eastAsia="ru-RU" w:bidi="ru-RU"/>
              </w:rPr>
              <w:t>Далгатова</w:t>
            </w:r>
            <w:proofErr w:type="spellEnd"/>
          </w:p>
          <w:p w:rsidR="00F1392D" w:rsidRDefault="00F1392D" w:rsidP="00F1392D">
            <w:pPr>
              <w:pStyle w:val="a5"/>
              <w:spacing w:line="240" w:lineRule="auto"/>
              <w:ind w:right="1188" w:firstLine="0"/>
            </w:pPr>
            <w:r>
              <w:rPr>
                <w:color w:val="000000"/>
                <w:lang w:eastAsia="ru-RU" w:bidi="ru-RU"/>
              </w:rPr>
              <w:t xml:space="preserve">Аида </w:t>
            </w:r>
            <w:proofErr w:type="spellStart"/>
            <w:r>
              <w:rPr>
                <w:color w:val="000000"/>
                <w:lang w:eastAsia="ru-RU" w:bidi="ru-RU"/>
              </w:rPr>
              <w:t>Османгаджиевна</w:t>
            </w:r>
            <w:proofErr w:type="spellEnd"/>
          </w:p>
        </w:tc>
        <w:tc>
          <w:tcPr>
            <w:tcW w:w="6925" w:type="dxa"/>
            <w:tcBorders>
              <w:right w:val="single" w:sz="4" w:space="0" w:color="auto"/>
            </w:tcBorders>
            <w:shd w:val="clear" w:color="auto" w:fill="auto"/>
          </w:tcPr>
          <w:p w:rsidR="00F1392D" w:rsidRDefault="00F1392D" w:rsidP="00F1392D">
            <w:pPr>
              <w:pStyle w:val="a5"/>
              <w:spacing w:line="266" w:lineRule="auto"/>
              <w:ind w:right="1188" w:firstLine="0"/>
              <w:jc w:val="both"/>
            </w:pPr>
            <w:r>
              <w:rPr>
                <w:color w:val="000000"/>
                <w:lang w:eastAsia="ru-RU" w:bidi="ru-RU"/>
              </w:rPr>
              <w:t>- первый заместитель министра образования и науки Республики Дагестан</w:t>
            </w:r>
          </w:p>
        </w:tc>
      </w:tr>
    </w:tbl>
    <w:p w:rsidR="00F1392D" w:rsidRDefault="00F1392D" w:rsidP="00F1392D">
      <w:pPr>
        <w:spacing w:after="119" w:line="1" w:lineRule="exact"/>
        <w:ind w:right="1188"/>
      </w:pPr>
    </w:p>
    <w:p w:rsidR="00F1392D" w:rsidRDefault="00F1392D" w:rsidP="00F1392D">
      <w:pPr>
        <w:pStyle w:val="a7"/>
        <w:ind w:left="20" w:right="1188"/>
      </w:pPr>
      <w:r>
        <w:rPr>
          <w:color w:val="000000"/>
          <w:lang w:eastAsia="ru-RU" w:bidi="ru-RU"/>
        </w:rPr>
        <w:t>Заместители председателя: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31"/>
        <w:gridCol w:w="6925"/>
      </w:tblGrid>
      <w:tr w:rsidR="00F1392D" w:rsidTr="00500454">
        <w:tblPrEx>
          <w:tblCellMar>
            <w:top w:w="0" w:type="dxa"/>
            <w:bottom w:w="0" w:type="dxa"/>
          </w:tblCellMar>
        </w:tblPrEx>
        <w:trPr>
          <w:trHeight w:hRule="exact" w:val="840"/>
          <w:jc w:val="right"/>
        </w:trPr>
        <w:tc>
          <w:tcPr>
            <w:tcW w:w="3531" w:type="dxa"/>
            <w:shd w:val="clear" w:color="auto" w:fill="auto"/>
          </w:tcPr>
          <w:p w:rsidR="00F1392D" w:rsidRDefault="00F1392D" w:rsidP="00F1392D">
            <w:pPr>
              <w:pStyle w:val="a5"/>
              <w:spacing w:line="240" w:lineRule="auto"/>
              <w:ind w:right="1188" w:firstLine="0"/>
            </w:pPr>
            <w:r>
              <w:rPr>
                <w:color w:val="000000"/>
                <w:lang w:eastAsia="ru-RU" w:bidi="ru-RU"/>
              </w:rPr>
              <w:t>Акаева</w:t>
            </w:r>
          </w:p>
          <w:p w:rsidR="00F1392D" w:rsidRDefault="00F1392D" w:rsidP="00F1392D">
            <w:pPr>
              <w:pStyle w:val="a5"/>
              <w:spacing w:line="240" w:lineRule="auto"/>
              <w:ind w:right="1188" w:firstLine="0"/>
            </w:pPr>
            <w:proofErr w:type="spellStart"/>
            <w:r>
              <w:rPr>
                <w:color w:val="000000"/>
                <w:lang w:eastAsia="ru-RU" w:bidi="ru-RU"/>
              </w:rPr>
              <w:t>Аймисей</w:t>
            </w:r>
            <w:proofErr w:type="spellEnd"/>
            <w:r>
              <w:rPr>
                <w:color w:val="000000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lang w:eastAsia="ru-RU" w:bidi="ru-RU"/>
              </w:rPr>
              <w:t>Тагировна</w:t>
            </w:r>
            <w:proofErr w:type="spellEnd"/>
          </w:p>
        </w:tc>
        <w:tc>
          <w:tcPr>
            <w:tcW w:w="6925" w:type="dxa"/>
            <w:shd w:val="clear" w:color="auto" w:fill="auto"/>
          </w:tcPr>
          <w:p w:rsidR="00F1392D" w:rsidRDefault="00F1392D" w:rsidP="00F1392D">
            <w:pPr>
              <w:pStyle w:val="a5"/>
              <w:spacing w:line="269" w:lineRule="auto"/>
              <w:ind w:right="1188" w:firstLine="0"/>
              <w:jc w:val="both"/>
            </w:pPr>
            <w:r>
              <w:rPr>
                <w:color w:val="000000"/>
                <w:lang w:eastAsia="ru-RU" w:bidi="ru-RU"/>
              </w:rPr>
              <w:t xml:space="preserve">- начальник Управления развития общего образования </w:t>
            </w:r>
            <w:proofErr w:type="spellStart"/>
            <w:r>
              <w:rPr>
                <w:color w:val="000000"/>
                <w:lang w:eastAsia="ru-RU" w:bidi="ru-RU"/>
              </w:rPr>
              <w:t>Минобрнауки</w:t>
            </w:r>
            <w:proofErr w:type="spellEnd"/>
            <w:r>
              <w:rPr>
                <w:color w:val="000000"/>
                <w:lang w:eastAsia="ru-RU" w:bidi="ru-RU"/>
              </w:rPr>
              <w:t xml:space="preserve"> РД</w:t>
            </w:r>
          </w:p>
        </w:tc>
      </w:tr>
      <w:tr w:rsidR="00F1392D" w:rsidTr="00500454">
        <w:tblPrEx>
          <w:tblCellMar>
            <w:top w:w="0" w:type="dxa"/>
            <w:bottom w:w="0" w:type="dxa"/>
          </w:tblCellMar>
        </w:tblPrEx>
        <w:trPr>
          <w:trHeight w:hRule="exact" w:val="1170"/>
          <w:jc w:val="right"/>
        </w:trPr>
        <w:tc>
          <w:tcPr>
            <w:tcW w:w="3531" w:type="dxa"/>
            <w:shd w:val="clear" w:color="auto" w:fill="auto"/>
            <w:vAlign w:val="center"/>
          </w:tcPr>
          <w:p w:rsidR="00F1392D" w:rsidRDefault="00F1392D" w:rsidP="00F1392D">
            <w:pPr>
              <w:pStyle w:val="a5"/>
              <w:ind w:right="1188" w:firstLine="0"/>
            </w:pPr>
            <w:r>
              <w:rPr>
                <w:color w:val="000000"/>
                <w:lang w:eastAsia="ru-RU" w:bidi="ru-RU"/>
              </w:rPr>
              <w:t xml:space="preserve">Абдуллаева </w:t>
            </w:r>
            <w:proofErr w:type="spellStart"/>
            <w:r>
              <w:rPr>
                <w:color w:val="000000"/>
                <w:lang w:eastAsia="ru-RU" w:bidi="ru-RU"/>
              </w:rPr>
              <w:t>Залина</w:t>
            </w:r>
            <w:proofErr w:type="spellEnd"/>
            <w:r>
              <w:rPr>
                <w:color w:val="000000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lang w:eastAsia="ru-RU" w:bidi="ru-RU"/>
              </w:rPr>
              <w:t>Мусаевна</w:t>
            </w:r>
            <w:proofErr w:type="spellEnd"/>
          </w:p>
        </w:tc>
        <w:tc>
          <w:tcPr>
            <w:tcW w:w="692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F1392D" w:rsidRDefault="00F1392D" w:rsidP="00F1392D">
            <w:pPr>
              <w:pStyle w:val="a5"/>
              <w:spacing w:line="264" w:lineRule="auto"/>
              <w:ind w:right="1188" w:firstLine="0"/>
              <w:jc w:val="both"/>
            </w:pPr>
            <w:r>
              <w:rPr>
                <w:color w:val="000000"/>
                <w:lang w:eastAsia="ru-RU" w:bidi="ru-RU"/>
              </w:rPr>
              <w:t>- проректор по научной работе ГАОУ ВО «Дагестанский государственный университет народного хозяйства»</w:t>
            </w:r>
          </w:p>
        </w:tc>
      </w:tr>
    </w:tbl>
    <w:p w:rsidR="00F1392D" w:rsidRDefault="00F1392D" w:rsidP="00F1392D">
      <w:pPr>
        <w:pStyle w:val="a7"/>
        <w:ind w:left="41" w:right="1188"/>
      </w:pPr>
      <w:r>
        <w:rPr>
          <w:color w:val="000000"/>
          <w:lang w:eastAsia="ru-RU" w:bidi="ru-RU"/>
        </w:rPr>
        <w:t>Ответственный секретарь: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31"/>
        <w:gridCol w:w="6925"/>
      </w:tblGrid>
      <w:tr w:rsidR="00F1392D" w:rsidTr="00500454">
        <w:tblPrEx>
          <w:tblCellMar>
            <w:top w:w="0" w:type="dxa"/>
            <w:bottom w:w="0" w:type="dxa"/>
          </w:tblCellMar>
        </w:tblPrEx>
        <w:trPr>
          <w:trHeight w:hRule="exact" w:val="860"/>
          <w:jc w:val="right"/>
        </w:trPr>
        <w:tc>
          <w:tcPr>
            <w:tcW w:w="3531" w:type="dxa"/>
            <w:shd w:val="clear" w:color="auto" w:fill="auto"/>
          </w:tcPr>
          <w:p w:rsidR="00F1392D" w:rsidRDefault="00F1392D" w:rsidP="00F1392D">
            <w:pPr>
              <w:pStyle w:val="a5"/>
              <w:spacing w:line="240" w:lineRule="auto"/>
              <w:ind w:right="1188" w:firstLine="0"/>
            </w:pPr>
            <w:proofErr w:type="spellStart"/>
            <w:r>
              <w:rPr>
                <w:color w:val="000000"/>
                <w:lang w:eastAsia="ru-RU" w:bidi="ru-RU"/>
              </w:rPr>
              <w:t>Абдулахидова</w:t>
            </w:r>
            <w:proofErr w:type="spellEnd"/>
          </w:p>
          <w:p w:rsidR="00F1392D" w:rsidRDefault="00F1392D" w:rsidP="00F1392D">
            <w:pPr>
              <w:pStyle w:val="a5"/>
              <w:spacing w:line="240" w:lineRule="auto"/>
              <w:ind w:right="1188" w:firstLine="0"/>
            </w:pPr>
            <w:proofErr w:type="spellStart"/>
            <w:r>
              <w:rPr>
                <w:color w:val="000000"/>
                <w:lang w:eastAsia="ru-RU" w:bidi="ru-RU"/>
              </w:rPr>
              <w:t>Бурлият</w:t>
            </w:r>
            <w:proofErr w:type="spellEnd"/>
            <w:r>
              <w:rPr>
                <w:color w:val="000000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lang w:eastAsia="ru-RU" w:bidi="ru-RU"/>
              </w:rPr>
              <w:t>Омаргаджиевна</w:t>
            </w:r>
            <w:proofErr w:type="spellEnd"/>
          </w:p>
        </w:tc>
        <w:tc>
          <w:tcPr>
            <w:tcW w:w="6925" w:type="dxa"/>
            <w:tcBorders>
              <w:right w:val="single" w:sz="4" w:space="0" w:color="auto"/>
            </w:tcBorders>
            <w:shd w:val="clear" w:color="auto" w:fill="auto"/>
          </w:tcPr>
          <w:p w:rsidR="00F1392D" w:rsidRDefault="00F1392D" w:rsidP="00F1392D">
            <w:pPr>
              <w:pStyle w:val="a5"/>
              <w:ind w:right="1188" w:firstLine="0"/>
              <w:jc w:val="both"/>
            </w:pPr>
            <w:r>
              <w:rPr>
                <w:color w:val="000000"/>
                <w:lang w:eastAsia="ru-RU" w:bidi="ru-RU"/>
              </w:rPr>
              <w:t>— главный специалист-эксперт Министерства образования и науки Республики Дагестан</w:t>
            </w:r>
          </w:p>
        </w:tc>
      </w:tr>
    </w:tbl>
    <w:p w:rsidR="00F1392D" w:rsidRDefault="00F1392D" w:rsidP="00F1392D">
      <w:pPr>
        <w:spacing w:after="119" w:line="1" w:lineRule="exact"/>
        <w:ind w:right="1188"/>
      </w:pPr>
    </w:p>
    <w:p w:rsidR="00F1392D" w:rsidRDefault="00F1392D" w:rsidP="00F1392D">
      <w:pPr>
        <w:pStyle w:val="a7"/>
        <w:ind w:left="36" w:right="1188"/>
      </w:pPr>
      <w:r>
        <w:rPr>
          <w:color w:val="000000"/>
          <w:lang w:eastAsia="ru-RU" w:bidi="ru-RU"/>
        </w:rPr>
        <w:t>Члены жюри: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31"/>
        <w:gridCol w:w="6925"/>
      </w:tblGrid>
      <w:tr w:rsidR="00F1392D" w:rsidTr="00500454">
        <w:tblPrEx>
          <w:tblCellMar>
            <w:top w:w="0" w:type="dxa"/>
            <w:bottom w:w="0" w:type="dxa"/>
          </w:tblCellMar>
        </w:tblPrEx>
        <w:trPr>
          <w:trHeight w:hRule="exact" w:val="1150"/>
          <w:jc w:val="right"/>
        </w:trPr>
        <w:tc>
          <w:tcPr>
            <w:tcW w:w="3531" w:type="dxa"/>
            <w:shd w:val="clear" w:color="auto" w:fill="auto"/>
          </w:tcPr>
          <w:p w:rsidR="00F1392D" w:rsidRDefault="00F1392D" w:rsidP="00F1392D">
            <w:pPr>
              <w:pStyle w:val="a5"/>
              <w:spacing w:line="240" w:lineRule="auto"/>
              <w:ind w:right="1188" w:firstLine="0"/>
            </w:pPr>
            <w:proofErr w:type="spellStart"/>
            <w:r>
              <w:rPr>
                <w:color w:val="000000"/>
                <w:lang w:eastAsia="ru-RU" w:bidi="ru-RU"/>
              </w:rPr>
              <w:t>Дибирова</w:t>
            </w:r>
            <w:proofErr w:type="spellEnd"/>
          </w:p>
          <w:p w:rsidR="00F1392D" w:rsidRDefault="00F1392D" w:rsidP="00F1392D">
            <w:pPr>
              <w:pStyle w:val="a5"/>
              <w:spacing w:line="240" w:lineRule="auto"/>
              <w:ind w:right="1188" w:firstLine="0"/>
            </w:pPr>
            <w:proofErr w:type="spellStart"/>
            <w:r>
              <w:rPr>
                <w:color w:val="000000"/>
                <w:lang w:eastAsia="ru-RU" w:bidi="ru-RU"/>
              </w:rPr>
              <w:t>Аймесей</w:t>
            </w:r>
            <w:proofErr w:type="spellEnd"/>
            <w:r>
              <w:rPr>
                <w:color w:val="000000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lang w:eastAsia="ru-RU" w:bidi="ru-RU"/>
              </w:rPr>
              <w:t>Ильясовна</w:t>
            </w:r>
            <w:proofErr w:type="spellEnd"/>
          </w:p>
        </w:tc>
        <w:tc>
          <w:tcPr>
            <w:tcW w:w="6925" w:type="dxa"/>
            <w:tcBorders>
              <w:right w:val="single" w:sz="4" w:space="0" w:color="auto"/>
            </w:tcBorders>
            <w:shd w:val="clear" w:color="auto" w:fill="auto"/>
          </w:tcPr>
          <w:p w:rsidR="00F1392D" w:rsidRDefault="00F1392D" w:rsidP="00F1392D">
            <w:pPr>
              <w:pStyle w:val="a5"/>
              <w:spacing w:line="257" w:lineRule="auto"/>
              <w:ind w:right="1188" w:firstLine="0"/>
              <w:jc w:val="both"/>
            </w:pPr>
            <w:r>
              <w:rPr>
                <w:color w:val="000000"/>
                <w:lang w:eastAsia="ru-RU" w:bidi="ru-RU"/>
              </w:rPr>
              <w:t>- директор ГАОУ ДО РД «Региональный центр выявления, поддержки и развития способностей и талантов у детей и молодежи «Альтаир»</w:t>
            </w:r>
          </w:p>
        </w:tc>
      </w:tr>
      <w:tr w:rsidR="00F1392D" w:rsidTr="00500454">
        <w:tblPrEx>
          <w:tblCellMar>
            <w:top w:w="0" w:type="dxa"/>
            <w:bottom w:w="0" w:type="dxa"/>
          </w:tblCellMar>
        </w:tblPrEx>
        <w:trPr>
          <w:trHeight w:hRule="exact" w:val="1623"/>
          <w:jc w:val="right"/>
        </w:trPr>
        <w:tc>
          <w:tcPr>
            <w:tcW w:w="3531" w:type="dxa"/>
            <w:shd w:val="clear" w:color="auto" w:fill="auto"/>
          </w:tcPr>
          <w:p w:rsidR="00F1392D" w:rsidRDefault="00F1392D" w:rsidP="00F1392D">
            <w:pPr>
              <w:pStyle w:val="a5"/>
              <w:spacing w:before="160" w:line="240" w:lineRule="auto"/>
              <w:ind w:right="1188" w:firstLine="0"/>
            </w:pPr>
            <w:proofErr w:type="spellStart"/>
            <w:r>
              <w:rPr>
                <w:color w:val="000000"/>
                <w:lang w:eastAsia="ru-RU" w:bidi="ru-RU"/>
              </w:rPr>
              <w:t>Ибаев</w:t>
            </w:r>
            <w:proofErr w:type="spellEnd"/>
          </w:p>
          <w:p w:rsidR="00F1392D" w:rsidRDefault="00F1392D" w:rsidP="00F1392D">
            <w:pPr>
              <w:pStyle w:val="a5"/>
              <w:spacing w:line="240" w:lineRule="auto"/>
              <w:ind w:right="1188" w:firstLine="0"/>
            </w:pPr>
            <w:r>
              <w:rPr>
                <w:color w:val="000000"/>
                <w:lang w:eastAsia="ru-RU" w:bidi="ru-RU"/>
              </w:rPr>
              <w:t xml:space="preserve">Рустам </w:t>
            </w:r>
            <w:proofErr w:type="spellStart"/>
            <w:r>
              <w:rPr>
                <w:color w:val="000000"/>
                <w:lang w:eastAsia="ru-RU" w:bidi="ru-RU"/>
              </w:rPr>
              <w:t>Камилович</w:t>
            </w:r>
            <w:proofErr w:type="spellEnd"/>
          </w:p>
        </w:tc>
        <w:tc>
          <w:tcPr>
            <w:tcW w:w="69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392D" w:rsidRDefault="00F1392D" w:rsidP="00F1392D">
            <w:pPr>
              <w:pStyle w:val="a5"/>
              <w:spacing w:line="259" w:lineRule="auto"/>
              <w:ind w:right="1188" w:firstLine="0"/>
              <w:jc w:val="both"/>
            </w:pPr>
            <w:r>
              <w:rPr>
                <w:color w:val="000000"/>
                <w:lang w:eastAsia="ru-RU" w:bidi="ru-RU"/>
              </w:rPr>
              <w:t>- доцент кафедры уголовного права и государственно-правовых дисциплин ГАОУ ВО «Дагестанский государственный университет народного хозяйства»</w:t>
            </w:r>
          </w:p>
        </w:tc>
      </w:tr>
      <w:tr w:rsidR="00F1392D" w:rsidTr="00500454">
        <w:tblPrEx>
          <w:tblCellMar>
            <w:top w:w="0" w:type="dxa"/>
            <w:bottom w:w="0" w:type="dxa"/>
          </w:tblCellMar>
        </w:tblPrEx>
        <w:trPr>
          <w:trHeight w:hRule="exact" w:val="1298"/>
          <w:jc w:val="right"/>
        </w:trPr>
        <w:tc>
          <w:tcPr>
            <w:tcW w:w="3531" w:type="dxa"/>
            <w:shd w:val="clear" w:color="auto" w:fill="auto"/>
            <w:vAlign w:val="center"/>
          </w:tcPr>
          <w:p w:rsidR="00F1392D" w:rsidRDefault="00F1392D" w:rsidP="00F1392D">
            <w:pPr>
              <w:pStyle w:val="a5"/>
              <w:spacing w:line="240" w:lineRule="auto"/>
              <w:ind w:right="1188" w:firstLine="0"/>
            </w:pPr>
            <w:r>
              <w:rPr>
                <w:color w:val="000000"/>
                <w:lang w:eastAsia="ru-RU" w:bidi="ru-RU"/>
              </w:rPr>
              <w:t>Алиев</w:t>
            </w:r>
          </w:p>
          <w:p w:rsidR="00F1392D" w:rsidRDefault="00F1392D" w:rsidP="00F1392D">
            <w:pPr>
              <w:pStyle w:val="a5"/>
              <w:spacing w:line="240" w:lineRule="auto"/>
              <w:ind w:right="1188" w:firstLine="0"/>
            </w:pPr>
            <w:proofErr w:type="spellStart"/>
            <w:r>
              <w:rPr>
                <w:color w:val="000000"/>
                <w:lang w:eastAsia="ru-RU" w:bidi="ru-RU"/>
              </w:rPr>
              <w:t>Абдулмалик</w:t>
            </w:r>
            <w:proofErr w:type="spellEnd"/>
            <w:r>
              <w:rPr>
                <w:color w:val="000000"/>
                <w:lang w:eastAsia="ru-RU" w:bidi="ru-RU"/>
              </w:rPr>
              <w:t xml:space="preserve"> Магомедович</w:t>
            </w:r>
          </w:p>
        </w:tc>
        <w:tc>
          <w:tcPr>
            <w:tcW w:w="69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392D" w:rsidRDefault="00F1392D" w:rsidP="00F1392D">
            <w:pPr>
              <w:pStyle w:val="a5"/>
              <w:ind w:right="1188" w:firstLine="0"/>
              <w:jc w:val="both"/>
            </w:pPr>
            <w:r>
              <w:rPr>
                <w:color w:val="000000"/>
                <w:lang w:eastAsia="ru-RU" w:bidi="ru-RU"/>
              </w:rPr>
              <w:t>- доцент кафедры юридических дисциплин ФГБОУ ВО «Дагестанский государственный педагогический университет»</w:t>
            </w:r>
          </w:p>
        </w:tc>
      </w:tr>
      <w:tr w:rsidR="00F1392D" w:rsidTr="00500454">
        <w:tblPrEx>
          <w:tblCellMar>
            <w:top w:w="0" w:type="dxa"/>
            <w:bottom w:w="0" w:type="dxa"/>
          </w:tblCellMar>
        </w:tblPrEx>
        <w:trPr>
          <w:trHeight w:hRule="exact" w:val="1308"/>
          <w:jc w:val="right"/>
        </w:trPr>
        <w:tc>
          <w:tcPr>
            <w:tcW w:w="3531" w:type="dxa"/>
            <w:shd w:val="clear" w:color="auto" w:fill="auto"/>
          </w:tcPr>
          <w:p w:rsidR="00F1392D" w:rsidRDefault="00F1392D" w:rsidP="00F1392D">
            <w:pPr>
              <w:pStyle w:val="a5"/>
              <w:spacing w:before="160" w:line="240" w:lineRule="auto"/>
              <w:ind w:right="1188" w:firstLine="0"/>
            </w:pPr>
            <w:r>
              <w:rPr>
                <w:color w:val="000000"/>
                <w:lang w:eastAsia="ru-RU" w:bidi="ru-RU"/>
              </w:rPr>
              <w:t>Меджидова</w:t>
            </w:r>
          </w:p>
          <w:p w:rsidR="00F1392D" w:rsidRDefault="00F1392D" w:rsidP="00F1392D">
            <w:pPr>
              <w:pStyle w:val="a5"/>
              <w:spacing w:line="240" w:lineRule="auto"/>
              <w:ind w:right="1188" w:firstLine="0"/>
            </w:pPr>
            <w:r>
              <w:rPr>
                <w:color w:val="000000"/>
                <w:lang w:eastAsia="ru-RU" w:bidi="ru-RU"/>
              </w:rPr>
              <w:t>Анжела Маратовна</w:t>
            </w:r>
          </w:p>
        </w:tc>
        <w:tc>
          <w:tcPr>
            <w:tcW w:w="69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392D" w:rsidRDefault="00F1392D" w:rsidP="00F1392D">
            <w:pPr>
              <w:pStyle w:val="a5"/>
              <w:ind w:right="1188" w:firstLine="0"/>
              <w:jc w:val="both"/>
            </w:pPr>
            <w:r>
              <w:rPr>
                <w:color w:val="000000"/>
                <w:lang w:eastAsia="ru-RU" w:bidi="ru-RU"/>
              </w:rPr>
              <w:t xml:space="preserve">-доцент кафедры права и БЖД ФГБОУ ВО «Дагестанский государственный аграрный университет имени М.М. </w:t>
            </w:r>
            <w:proofErr w:type="spellStart"/>
            <w:r>
              <w:rPr>
                <w:color w:val="000000"/>
                <w:lang w:eastAsia="ru-RU" w:bidi="ru-RU"/>
              </w:rPr>
              <w:t>Джамбулатова</w:t>
            </w:r>
            <w:proofErr w:type="spellEnd"/>
            <w:r>
              <w:rPr>
                <w:color w:val="000000"/>
                <w:lang w:eastAsia="ru-RU" w:bidi="ru-RU"/>
              </w:rPr>
              <w:t>»</w:t>
            </w:r>
          </w:p>
        </w:tc>
      </w:tr>
      <w:tr w:rsidR="00F1392D" w:rsidTr="00500454">
        <w:tblPrEx>
          <w:tblCellMar>
            <w:top w:w="0" w:type="dxa"/>
            <w:bottom w:w="0" w:type="dxa"/>
          </w:tblCellMar>
        </w:tblPrEx>
        <w:trPr>
          <w:trHeight w:hRule="exact" w:val="1125"/>
          <w:jc w:val="right"/>
        </w:trPr>
        <w:tc>
          <w:tcPr>
            <w:tcW w:w="3531" w:type="dxa"/>
            <w:shd w:val="clear" w:color="auto" w:fill="auto"/>
            <w:vAlign w:val="center"/>
          </w:tcPr>
          <w:p w:rsidR="00F1392D" w:rsidRDefault="00F1392D" w:rsidP="00F1392D">
            <w:pPr>
              <w:pStyle w:val="a5"/>
              <w:spacing w:line="269" w:lineRule="auto"/>
              <w:ind w:right="1188" w:firstLine="0"/>
            </w:pPr>
            <w:proofErr w:type="spellStart"/>
            <w:r>
              <w:rPr>
                <w:color w:val="000000"/>
                <w:lang w:eastAsia="ru-RU" w:bidi="ru-RU"/>
              </w:rPr>
              <w:t>Чуланова</w:t>
            </w:r>
            <w:proofErr w:type="spellEnd"/>
            <w:r>
              <w:rPr>
                <w:color w:val="000000"/>
                <w:lang w:eastAsia="ru-RU" w:bidi="ru-RU"/>
              </w:rPr>
              <w:t xml:space="preserve"> Анжела </w:t>
            </w:r>
            <w:proofErr w:type="spellStart"/>
            <w:r>
              <w:rPr>
                <w:color w:val="000000"/>
                <w:lang w:eastAsia="ru-RU" w:bidi="ru-RU"/>
              </w:rPr>
              <w:t>Чупановна</w:t>
            </w:r>
            <w:proofErr w:type="spellEnd"/>
          </w:p>
        </w:tc>
        <w:tc>
          <w:tcPr>
            <w:tcW w:w="692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F1392D" w:rsidRDefault="00F1392D" w:rsidP="00F1392D">
            <w:pPr>
              <w:pStyle w:val="a5"/>
              <w:spacing w:line="264" w:lineRule="auto"/>
              <w:ind w:right="1188" w:firstLine="0"/>
              <w:jc w:val="both"/>
            </w:pPr>
            <w:r>
              <w:rPr>
                <w:color w:val="000000"/>
                <w:lang w:eastAsia="ru-RU" w:bidi="ru-RU"/>
              </w:rPr>
              <w:t>-доцент кафедры теории государства и права ФГБОУ ВО «Дагестанский государственный университет»</w:t>
            </w:r>
          </w:p>
        </w:tc>
      </w:tr>
    </w:tbl>
    <w:p w:rsidR="00F1392D" w:rsidRDefault="00F1392D" w:rsidP="00F1392D">
      <w:pPr>
        <w:ind w:right="1188"/>
        <w:sectPr w:rsidR="00F1392D">
          <w:headerReference w:type="even" r:id="rId5"/>
          <w:headerReference w:type="default" r:id="rId6"/>
          <w:headerReference w:type="first" r:id="rId7"/>
          <w:pgSz w:w="11900" w:h="16840"/>
          <w:pgMar w:top="605" w:right="27" w:bottom="1214" w:left="53" w:header="0" w:footer="3" w:gutter="0"/>
          <w:cols w:space="720"/>
          <w:noEndnote/>
          <w:titlePg/>
          <w:docGrid w:linePitch="360"/>
        </w:sectPr>
      </w:pPr>
      <w:bookmarkStart w:id="4" w:name="_GoBack"/>
      <w:bookmarkEnd w:id="4"/>
    </w:p>
    <w:p w:rsidR="00F1392D" w:rsidRDefault="00F1392D" w:rsidP="00F1392D">
      <w:pPr>
        <w:pStyle w:val="1"/>
        <w:spacing w:after="180"/>
        <w:ind w:firstLine="0"/>
        <w:jc w:val="center"/>
      </w:pPr>
      <w:r>
        <w:rPr>
          <w:b/>
          <w:bCs/>
          <w:color w:val="000000"/>
          <w:lang w:eastAsia="ru-RU" w:bidi="ru-RU"/>
        </w:rPr>
        <w:lastRenderedPageBreak/>
        <w:t>Организационно-технологическая модель</w:t>
      </w:r>
      <w:r>
        <w:rPr>
          <w:b/>
          <w:bCs/>
          <w:color w:val="000000"/>
          <w:lang w:eastAsia="ru-RU" w:bidi="ru-RU"/>
        </w:rPr>
        <w:br/>
        <w:t>проведения школьного этапа IX Республиканской олимпиады</w:t>
      </w:r>
      <w:r>
        <w:rPr>
          <w:b/>
          <w:bCs/>
          <w:color w:val="000000"/>
          <w:lang w:eastAsia="ru-RU" w:bidi="ru-RU"/>
        </w:rPr>
        <w:br/>
        <w:t>среди школьников на знание Конституции Российской Федерации и</w:t>
      </w:r>
      <w:r>
        <w:rPr>
          <w:b/>
          <w:bCs/>
          <w:color w:val="000000"/>
          <w:lang w:eastAsia="ru-RU" w:bidi="ru-RU"/>
        </w:rPr>
        <w:br/>
        <w:t>Конституции Республики Дагестан</w:t>
      </w:r>
    </w:p>
    <w:p w:rsidR="00F1392D" w:rsidRDefault="00F1392D" w:rsidP="00F1392D">
      <w:pPr>
        <w:pStyle w:val="20"/>
        <w:keepNext/>
        <w:keepLines/>
        <w:spacing w:after="0" w:line="264" w:lineRule="auto"/>
        <w:ind w:left="1540" w:firstLine="600"/>
        <w:jc w:val="both"/>
      </w:pPr>
      <w:bookmarkStart w:id="5" w:name="bookmark14"/>
      <w:r>
        <w:rPr>
          <w:color w:val="000000"/>
          <w:lang w:eastAsia="ru-RU" w:bidi="ru-RU"/>
        </w:rPr>
        <w:t>Для обеспечения участия учеников 10-11 классов в олимпиаде необходимо:</w:t>
      </w:r>
      <w:bookmarkEnd w:id="5"/>
    </w:p>
    <w:p w:rsidR="00F1392D" w:rsidRDefault="00F1392D" w:rsidP="00F1392D">
      <w:pPr>
        <w:pStyle w:val="1"/>
        <w:numPr>
          <w:ilvl w:val="0"/>
          <w:numId w:val="4"/>
        </w:numPr>
        <w:tabs>
          <w:tab w:val="left" w:pos="2250"/>
        </w:tabs>
        <w:spacing w:line="264" w:lineRule="auto"/>
        <w:ind w:left="1540"/>
        <w:jc w:val="both"/>
      </w:pPr>
      <w:r>
        <w:rPr>
          <w:color w:val="000000"/>
          <w:lang w:eastAsia="ru-RU" w:bidi="ru-RU"/>
        </w:rPr>
        <w:t>В 11 ч. 00 мин. 18 ноября 2024 г. открыть учебные кабинеты с компьютерами, подключенными к сети Интернет (компьютерные классы).</w:t>
      </w:r>
    </w:p>
    <w:p w:rsidR="00F1392D" w:rsidRDefault="00F1392D" w:rsidP="00F1392D">
      <w:pPr>
        <w:pStyle w:val="1"/>
        <w:spacing w:line="264" w:lineRule="auto"/>
        <w:ind w:left="1540"/>
        <w:jc w:val="both"/>
      </w:pPr>
      <w:r>
        <w:rPr>
          <w:b/>
          <w:bCs/>
          <w:color w:val="000000"/>
          <w:lang w:eastAsia="ru-RU" w:bidi="ru-RU"/>
        </w:rPr>
        <w:t xml:space="preserve">Ответственные: </w:t>
      </w:r>
      <w:r>
        <w:rPr>
          <w:color w:val="000000"/>
          <w:lang w:eastAsia="ru-RU" w:bidi="ru-RU"/>
        </w:rPr>
        <w:t>школьный педагог по развитию таланта и технический специалист (учитель информатики).</w:t>
      </w:r>
    </w:p>
    <w:p w:rsidR="00F1392D" w:rsidRDefault="00F1392D" w:rsidP="00F1392D">
      <w:pPr>
        <w:pStyle w:val="1"/>
        <w:numPr>
          <w:ilvl w:val="0"/>
          <w:numId w:val="4"/>
        </w:numPr>
        <w:tabs>
          <w:tab w:val="left" w:pos="2250"/>
        </w:tabs>
        <w:spacing w:line="264" w:lineRule="auto"/>
        <w:ind w:left="1540"/>
        <w:jc w:val="both"/>
      </w:pPr>
      <w:r>
        <w:rPr>
          <w:color w:val="000000"/>
          <w:lang w:eastAsia="ru-RU" w:bidi="ru-RU"/>
        </w:rPr>
        <w:t>На всех компьютерах открыть интернет-браузер (</w:t>
      </w:r>
      <w:proofErr w:type="gramStart"/>
      <w:r>
        <w:rPr>
          <w:color w:val="000000"/>
          <w:lang w:eastAsia="ru-RU" w:bidi="ru-RU"/>
        </w:rPr>
        <w:t>например</w:t>
      </w:r>
      <w:proofErr w:type="gramEnd"/>
      <w:r>
        <w:rPr>
          <w:color w:val="000000"/>
          <w:lang w:eastAsia="ru-RU" w:bidi="ru-RU"/>
        </w:rPr>
        <w:t xml:space="preserve"> </w:t>
      </w:r>
      <w:r>
        <w:rPr>
          <w:color w:val="000000"/>
          <w:lang w:val="en-US" w:bidi="en-US"/>
        </w:rPr>
        <w:t>Google</w:t>
      </w:r>
      <w:r w:rsidRPr="008C78FA">
        <w:rPr>
          <w:color w:val="000000"/>
          <w:lang w:bidi="en-US"/>
        </w:rPr>
        <w:t xml:space="preserve">, </w:t>
      </w:r>
      <w:r>
        <w:rPr>
          <w:color w:val="000000"/>
          <w:lang w:val="en-US" w:bidi="en-US"/>
        </w:rPr>
        <w:t>Internet</w:t>
      </w:r>
      <w:r w:rsidRPr="008C78FA">
        <w:rPr>
          <w:color w:val="000000"/>
          <w:lang w:bidi="en-US"/>
        </w:rPr>
        <w:t xml:space="preserve"> </w:t>
      </w:r>
      <w:r>
        <w:rPr>
          <w:color w:val="000000"/>
          <w:lang w:val="en-US" w:bidi="en-US"/>
        </w:rPr>
        <w:t>Explorer</w:t>
      </w:r>
      <w:r w:rsidRPr="008C78FA">
        <w:rPr>
          <w:color w:val="000000"/>
          <w:lang w:bidi="en-US"/>
        </w:rPr>
        <w:t xml:space="preserve">, </w:t>
      </w:r>
      <w:proofErr w:type="spellStart"/>
      <w:r>
        <w:rPr>
          <w:color w:val="000000"/>
          <w:lang w:val="en-US" w:bidi="en-US"/>
        </w:rPr>
        <w:t>Yandex</w:t>
      </w:r>
      <w:proofErr w:type="spellEnd"/>
      <w:r w:rsidRPr="008C78FA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 xml:space="preserve">и т.д.). Зайти на сайт </w:t>
      </w:r>
      <w:proofErr w:type="spellStart"/>
      <w:r>
        <w:rPr>
          <w:color w:val="000000"/>
          <w:lang w:val="en-US" w:bidi="en-US"/>
        </w:rPr>
        <w:t>olimp</w:t>
      </w:r>
      <w:proofErr w:type="spellEnd"/>
      <w:r w:rsidRPr="008C78FA">
        <w:rPr>
          <w:color w:val="000000"/>
          <w:lang w:bidi="en-US"/>
        </w:rPr>
        <w:t>.</w:t>
      </w:r>
      <w:proofErr w:type="spellStart"/>
      <w:r>
        <w:rPr>
          <w:color w:val="000000"/>
          <w:lang w:val="en-US" w:bidi="en-US"/>
        </w:rPr>
        <w:t>dgunh</w:t>
      </w:r>
      <w:proofErr w:type="spellEnd"/>
      <w:r w:rsidRPr="008C78FA">
        <w:rPr>
          <w:color w:val="000000"/>
          <w:lang w:bidi="en-US"/>
        </w:rPr>
        <w:t>.</w:t>
      </w:r>
      <w:proofErr w:type="spellStart"/>
      <w:r>
        <w:rPr>
          <w:color w:val="000000"/>
          <w:lang w:val="en-US" w:bidi="en-US"/>
        </w:rPr>
        <w:t>ru</w:t>
      </w:r>
      <w:proofErr w:type="spellEnd"/>
      <w:r w:rsidRPr="008C78FA">
        <w:rPr>
          <w:color w:val="000000"/>
          <w:lang w:bidi="en-US"/>
        </w:rPr>
        <w:t xml:space="preserve">, </w:t>
      </w:r>
      <w:r>
        <w:rPr>
          <w:color w:val="000000"/>
          <w:lang w:eastAsia="ru-RU" w:bidi="ru-RU"/>
        </w:rPr>
        <w:t>в разделе «Олимпиады и конкурсы» выбрать ссылку «Республиканская олимпиада среди школьников на знание Конституции Российской Федерации и Конституции Республики Дагестан», выбрать подраздел «Документы 2024- 2025».</w:t>
      </w:r>
    </w:p>
    <w:p w:rsidR="00F1392D" w:rsidRDefault="00F1392D" w:rsidP="00F1392D">
      <w:pPr>
        <w:pStyle w:val="1"/>
        <w:spacing w:line="264" w:lineRule="auto"/>
        <w:ind w:left="1540" w:firstLine="600"/>
        <w:jc w:val="both"/>
      </w:pPr>
      <w:r>
        <w:rPr>
          <w:color w:val="000000"/>
          <w:lang w:eastAsia="ru-RU" w:bidi="ru-RU"/>
        </w:rPr>
        <w:t>В случае отсутствия интернета в школе, вышеуказанные действия можно выполнить на мобильных устройствах участников, имеющих интернет-связь.</w:t>
      </w:r>
    </w:p>
    <w:p w:rsidR="00F1392D" w:rsidRDefault="00F1392D" w:rsidP="00F1392D">
      <w:pPr>
        <w:pStyle w:val="1"/>
        <w:spacing w:line="264" w:lineRule="auto"/>
        <w:ind w:left="1540" w:firstLine="600"/>
        <w:jc w:val="both"/>
      </w:pPr>
      <w:r>
        <w:rPr>
          <w:b/>
          <w:bCs/>
          <w:color w:val="000000"/>
          <w:lang w:eastAsia="ru-RU" w:bidi="ru-RU"/>
        </w:rPr>
        <w:t xml:space="preserve">Ответственные: </w:t>
      </w:r>
      <w:r>
        <w:rPr>
          <w:color w:val="000000"/>
          <w:lang w:eastAsia="ru-RU" w:bidi="ru-RU"/>
        </w:rPr>
        <w:t>школьный педагог по развитию таланта и технический специалист (учитель информатики).</w:t>
      </w:r>
    </w:p>
    <w:p w:rsidR="00F1392D" w:rsidRDefault="00F1392D" w:rsidP="00F1392D">
      <w:pPr>
        <w:pStyle w:val="1"/>
        <w:numPr>
          <w:ilvl w:val="0"/>
          <w:numId w:val="4"/>
        </w:numPr>
        <w:tabs>
          <w:tab w:val="left" w:pos="2250"/>
        </w:tabs>
        <w:spacing w:line="264" w:lineRule="auto"/>
        <w:ind w:left="1418"/>
        <w:jc w:val="both"/>
      </w:pPr>
      <w:r>
        <w:rPr>
          <w:color w:val="000000"/>
          <w:lang w:eastAsia="ru-RU" w:bidi="ru-RU"/>
        </w:rPr>
        <w:t>С 11 ч. 30 мин. до 12 ч. 00 мин. 18 ноября 2024 г. - разместить участников олимпиады за рабочими столами и провести инструктаж о порядке и правилах проведения олимпиады.</w:t>
      </w:r>
    </w:p>
    <w:p w:rsidR="00F1392D" w:rsidRDefault="00F1392D" w:rsidP="00F1392D">
      <w:pPr>
        <w:pStyle w:val="1"/>
        <w:spacing w:line="264" w:lineRule="auto"/>
        <w:ind w:left="2100" w:firstLine="0"/>
        <w:jc w:val="both"/>
      </w:pPr>
      <w:r>
        <w:rPr>
          <w:b/>
          <w:bCs/>
          <w:color w:val="000000"/>
          <w:lang w:eastAsia="ru-RU" w:bidi="ru-RU"/>
        </w:rPr>
        <w:t xml:space="preserve">Ответственный: </w:t>
      </w:r>
      <w:r>
        <w:rPr>
          <w:color w:val="000000"/>
          <w:lang w:eastAsia="ru-RU" w:bidi="ru-RU"/>
        </w:rPr>
        <w:t>школьный педагог по развитию таланта.</w:t>
      </w:r>
    </w:p>
    <w:p w:rsidR="00F1392D" w:rsidRDefault="00F1392D" w:rsidP="00F1392D">
      <w:pPr>
        <w:pStyle w:val="1"/>
        <w:numPr>
          <w:ilvl w:val="0"/>
          <w:numId w:val="4"/>
        </w:numPr>
        <w:tabs>
          <w:tab w:val="left" w:pos="2250"/>
        </w:tabs>
        <w:spacing w:line="264" w:lineRule="auto"/>
        <w:ind w:left="1540"/>
        <w:jc w:val="both"/>
      </w:pPr>
      <w:r>
        <w:rPr>
          <w:color w:val="000000"/>
          <w:lang w:eastAsia="ru-RU" w:bidi="ru-RU"/>
        </w:rPr>
        <w:t xml:space="preserve">С 12 ч. 00 мин. до 13 ч. 00 мин. - заполнить бланк олимпиадных заданий. Для этого участникам олимпиады выбрать пункт «Задания школьного этапа». В открывшейся форме электронного бланка тестирования заполнить обязательные поля: </w:t>
      </w:r>
      <w:r>
        <w:rPr>
          <w:i/>
          <w:iCs/>
          <w:color w:val="000000"/>
          <w:lang w:eastAsia="ru-RU" w:bidi="ru-RU"/>
        </w:rPr>
        <w:t>ФИО, Район/город</w:t>
      </w:r>
      <w:r>
        <w:rPr>
          <w:color w:val="000000"/>
          <w:lang w:eastAsia="ru-RU" w:bidi="ru-RU"/>
        </w:rPr>
        <w:t xml:space="preserve"> (выбрать из списка), </w:t>
      </w:r>
      <w:r>
        <w:rPr>
          <w:i/>
          <w:iCs/>
          <w:color w:val="000000"/>
          <w:lang w:eastAsia="ru-RU" w:bidi="ru-RU"/>
        </w:rPr>
        <w:t>Образовательная организация</w:t>
      </w:r>
      <w:r>
        <w:rPr>
          <w:color w:val="000000"/>
          <w:lang w:eastAsia="ru-RU" w:bidi="ru-RU"/>
        </w:rPr>
        <w:t xml:space="preserve"> (Школа), </w:t>
      </w:r>
      <w:r>
        <w:rPr>
          <w:i/>
          <w:iCs/>
          <w:color w:val="000000"/>
          <w:lang w:eastAsia="ru-RU" w:bidi="ru-RU"/>
        </w:rPr>
        <w:t>Класс.</w:t>
      </w:r>
      <w:r>
        <w:rPr>
          <w:color w:val="000000"/>
          <w:lang w:eastAsia="ru-RU" w:bidi="ru-RU"/>
        </w:rPr>
        <w:t xml:space="preserve"> Затем решить тестовые задания. По окончании решения заданий нажать на кнопку «Отправить».</w:t>
      </w:r>
    </w:p>
    <w:p w:rsidR="00F1392D" w:rsidRDefault="00F1392D" w:rsidP="00F1392D">
      <w:pPr>
        <w:pStyle w:val="1"/>
        <w:spacing w:line="264" w:lineRule="auto"/>
        <w:ind w:left="2100" w:firstLine="0"/>
        <w:jc w:val="both"/>
      </w:pPr>
      <w:r>
        <w:rPr>
          <w:color w:val="000000"/>
          <w:lang w:eastAsia="ru-RU" w:bidi="ru-RU"/>
        </w:rPr>
        <w:t>Время на заполнение формы и решения заданий - 60 минут.</w:t>
      </w:r>
    </w:p>
    <w:p w:rsidR="00F1392D" w:rsidRDefault="00F1392D" w:rsidP="00F1392D">
      <w:pPr>
        <w:pStyle w:val="1"/>
        <w:spacing w:line="264" w:lineRule="auto"/>
        <w:ind w:left="2100" w:firstLine="0"/>
      </w:pPr>
      <w:r>
        <w:rPr>
          <w:color w:val="000000"/>
          <w:lang w:eastAsia="ru-RU" w:bidi="ru-RU"/>
        </w:rPr>
        <w:t>Выполняемые задания оцениваются автоматически.</w:t>
      </w:r>
    </w:p>
    <w:p w:rsidR="00F1392D" w:rsidRDefault="00F1392D" w:rsidP="00F1392D">
      <w:pPr>
        <w:pStyle w:val="1"/>
        <w:spacing w:line="264" w:lineRule="auto"/>
        <w:ind w:left="1540" w:firstLine="600"/>
        <w:jc w:val="both"/>
      </w:pPr>
      <w:r>
        <w:rPr>
          <w:b/>
          <w:bCs/>
          <w:color w:val="000000"/>
          <w:lang w:eastAsia="ru-RU" w:bidi="ru-RU"/>
        </w:rPr>
        <w:t xml:space="preserve">Ответственные: </w:t>
      </w:r>
      <w:r>
        <w:rPr>
          <w:color w:val="000000"/>
          <w:lang w:eastAsia="ru-RU" w:bidi="ru-RU"/>
        </w:rPr>
        <w:t>школьный педагог по развитию таланта и участники олимпиады.</w:t>
      </w:r>
    </w:p>
    <w:p w:rsidR="00F1392D" w:rsidRDefault="00F1392D" w:rsidP="00F1392D">
      <w:pPr>
        <w:pStyle w:val="1"/>
        <w:numPr>
          <w:ilvl w:val="0"/>
          <w:numId w:val="4"/>
        </w:numPr>
        <w:tabs>
          <w:tab w:val="left" w:pos="2250"/>
        </w:tabs>
        <w:spacing w:line="264" w:lineRule="auto"/>
        <w:ind w:left="1540"/>
        <w:jc w:val="both"/>
      </w:pPr>
      <w:r>
        <w:rPr>
          <w:color w:val="000000"/>
          <w:lang w:eastAsia="ru-RU" w:bidi="ru-RU"/>
        </w:rPr>
        <w:t xml:space="preserve">Результаты олимпиады посмотреть на сайте </w:t>
      </w:r>
      <w:proofErr w:type="spellStart"/>
      <w:r>
        <w:rPr>
          <w:b/>
          <w:bCs/>
          <w:color w:val="000000"/>
          <w:lang w:val="en-US" w:bidi="en-US"/>
        </w:rPr>
        <w:t>olimp</w:t>
      </w:r>
      <w:proofErr w:type="spellEnd"/>
      <w:r w:rsidRPr="008C78FA">
        <w:rPr>
          <w:b/>
          <w:bCs/>
          <w:color w:val="000000"/>
          <w:lang w:bidi="en-US"/>
        </w:rPr>
        <w:t>.</w:t>
      </w:r>
      <w:proofErr w:type="spellStart"/>
      <w:r>
        <w:rPr>
          <w:b/>
          <w:bCs/>
          <w:color w:val="000000"/>
          <w:lang w:val="en-US" w:bidi="en-US"/>
        </w:rPr>
        <w:t>dgunh</w:t>
      </w:r>
      <w:proofErr w:type="spellEnd"/>
      <w:r w:rsidRPr="008C78FA">
        <w:rPr>
          <w:b/>
          <w:bCs/>
          <w:color w:val="000000"/>
          <w:lang w:bidi="en-US"/>
        </w:rPr>
        <w:t>.</w:t>
      </w:r>
      <w:proofErr w:type="spellStart"/>
      <w:r>
        <w:rPr>
          <w:b/>
          <w:bCs/>
          <w:color w:val="000000"/>
          <w:lang w:val="en-US" w:bidi="en-US"/>
        </w:rPr>
        <w:t>ru</w:t>
      </w:r>
      <w:proofErr w:type="spellEnd"/>
      <w:r w:rsidRPr="008C78FA">
        <w:rPr>
          <w:b/>
          <w:bCs/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>в разделе «Республиканская олимпиада среди школьников на знание Конституции Российской Федерации и Конституции Республики Дагестан» 25 ноября 2023 г.</w:t>
      </w:r>
    </w:p>
    <w:p w:rsidR="00F1392D" w:rsidRDefault="00F1392D" w:rsidP="00F1392D">
      <w:pPr>
        <w:pStyle w:val="1"/>
        <w:spacing w:line="269" w:lineRule="auto"/>
        <w:ind w:left="1540" w:firstLine="600"/>
        <w:jc w:val="both"/>
      </w:pPr>
      <w:r>
        <w:rPr>
          <w:color w:val="000000"/>
          <w:lang w:eastAsia="ru-RU" w:bidi="ru-RU"/>
        </w:rPr>
        <w:t>По итогам школьного этапа Олимпиады направить на республиканский этап олимпиады участников, набравших 70% и более правильных ответов.</w:t>
      </w:r>
    </w:p>
    <w:p w:rsidR="00F1392D" w:rsidRDefault="00F1392D" w:rsidP="00F1392D">
      <w:pPr>
        <w:pStyle w:val="1"/>
        <w:spacing w:line="269" w:lineRule="auto"/>
        <w:ind w:left="2100" w:firstLine="0"/>
      </w:pPr>
      <w:r>
        <w:rPr>
          <w:b/>
          <w:bCs/>
          <w:color w:val="000000"/>
          <w:lang w:eastAsia="ru-RU" w:bidi="ru-RU"/>
        </w:rPr>
        <w:t xml:space="preserve">Ответственные: </w:t>
      </w:r>
      <w:r>
        <w:rPr>
          <w:color w:val="000000"/>
          <w:lang w:eastAsia="ru-RU" w:bidi="ru-RU"/>
        </w:rPr>
        <w:t>директор общеобразовательной организации.</w:t>
      </w:r>
    </w:p>
    <w:p w:rsidR="00D53E9C" w:rsidRDefault="00D53E9C"/>
    <w:sectPr w:rsidR="00D53E9C" w:rsidSect="00F1392D">
      <w:headerReference w:type="even" r:id="rId8"/>
      <w:headerReference w:type="default" r:id="rId9"/>
      <w:pgSz w:w="11900" w:h="16840"/>
      <w:pgMar w:top="1791" w:right="843" w:bottom="1244" w:left="39" w:header="0" w:footer="81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637" w:rsidRDefault="00F1392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49B4E108" wp14:editId="3B29D343">
              <wp:simplePos x="0" y="0"/>
              <wp:positionH relativeFrom="page">
                <wp:posOffset>7426325</wp:posOffset>
              </wp:positionH>
              <wp:positionV relativeFrom="page">
                <wp:posOffset>243205</wp:posOffset>
              </wp:positionV>
              <wp:extent cx="9525" cy="7747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25" cy="77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47637" w:rsidRDefault="00F1392D">
                          <w:pPr>
                            <w:pStyle w:val="22"/>
                            <w:rPr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5C3C27"/>
                              <w:sz w:val="56"/>
                              <w:szCs w:val="56"/>
                              <w:lang w:eastAsia="ru-RU" w:bidi="ru-RU"/>
                            </w:rPr>
                            <w:t>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B4E108" id="_x0000_t202" coordsize="21600,21600" o:spt="202" path="m,l,21600r21600,l21600,xe">
              <v:stroke joinstyle="miter"/>
              <v:path gradientshapeok="t" o:connecttype="rect"/>
            </v:shapetype>
            <v:shape id="Shape 13" o:spid="_x0000_s1026" type="#_x0000_t202" style="position:absolute;margin-left:584.75pt;margin-top:19.15pt;width:.75pt;height:6.1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" filled="f" stroked="f">
              <v:textbox style="mso-fit-shape-to-text:t" inset="0,0,0,0">
                <w:txbxContent>
                  <w:p w:rsidR="00A47637" w:rsidRDefault="00F1392D">
                    <w:pPr>
                      <w:pStyle w:val="22"/>
                      <w:rPr>
                        <w:sz w:val="56"/>
                        <w:szCs w:val="56"/>
                      </w:rPr>
                    </w:pPr>
                    <w:r>
                      <w:rPr>
                        <w:rFonts w:ascii="Arial" w:eastAsia="Arial" w:hAnsi="Arial" w:cs="Arial"/>
                        <w:color w:val="5C3C27"/>
                        <w:sz w:val="56"/>
                        <w:szCs w:val="56"/>
                        <w:lang w:eastAsia="ru-RU" w:bidi="ru-RU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637" w:rsidRDefault="00F1392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E9A85A2" wp14:editId="19057EF5">
              <wp:simplePos x="0" y="0"/>
              <wp:positionH relativeFrom="page">
                <wp:posOffset>7426325</wp:posOffset>
              </wp:positionH>
              <wp:positionV relativeFrom="page">
                <wp:posOffset>243205</wp:posOffset>
              </wp:positionV>
              <wp:extent cx="9525" cy="7747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25" cy="77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47637" w:rsidRDefault="00F1392D">
                          <w:pPr>
                            <w:pStyle w:val="22"/>
                            <w:rPr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5C3C27"/>
                              <w:sz w:val="56"/>
                              <w:szCs w:val="56"/>
                              <w:lang w:eastAsia="ru-RU" w:bidi="ru-RU"/>
                            </w:rPr>
                            <w:t>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9A85A2" id="_x0000_t202" coordsize="21600,21600" o:spt="202" path="m,l,21600r21600,l21600,xe">
              <v:stroke joinstyle="miter"/>
              <v:path gradientshapeok="t" o:connecttype="rect"/>
            </v:shapetype>
            <v:shape id="Shape 11" o:spid="_x0000_s1027" type="#_x0000_t202" style="position:absolute;margin-left:584.75pt;margin-top:19.15pt;width:.75pt;height:6.1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" filled="f" stroked="f">
              <v:textbox style="mso-fit-shape-to-text:t" inset="0,0,0,0">
                <w:txbxContent>
                  <w:p w:rsidR="00A47637" w:rsidRDefault="00F1392D">
                    <w:pPr>
                      <w:pStyle w:val="22"/>
                      <w:rPr>
                        <w:sz w:val="56"/>
                        <w:szCs w:val="56"/>
                      </w:rPr>
                    </w:pPr>
                    <w:r>
                      <w:rPr>
                        <w:rFonts w:ascii="Arial" w:eastAsia="Arial" w:hAnsi="Arial" w:cs="Arial"/>
                        <w:color w:val="5C3C27"/>
                        <w:sz w:val="56"/>
                        <w:szCs w:val="56"/>
                        <w:lang w:eastAsia="ru-RU" w:bidi="ru-RU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637" w:rsidRDefault="00F1392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02E42E16" wp14:editId="06C8B47F">
              <wp:simplePos x="0" y="0"/>
              <wp:positionH relativeFrom="page">
                <wp:posOffset>5896610</wp:posOffset>
              </wp:positionH>
              <wp:positionV relativeFrom="page">
                <wp:posOffset>228600</wp:posOffset>
              </wp:positionV>
              <wp:extent cx="1094105" cy="135255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4105" cy="1352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47637" w:rsidRDefault="00F1392D">
                          <w:pPr>
                            <w:pStyle w:val="22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000000"/>
                              <w:sz w:val="22"/>
                              <w:szCs w:val="22"/>
                              <w:lang w:eastAsia="ru-RU" w:bidi="ru-RU"/>
                            </w:rPr>
                            <w:t>Приложение № 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E42E16" id="_x0000_t202" coordsize="21600,21600" o:spt="202" path="m,l,21600r21600,l21600,xe">
              <v:stroke joinstyle="miter"/>
              <v:path gradientshapeok="t" o:connecttype="rect"/>
            </v:shapetype>
            <v:shape id="Shape 15" o:spid="_x0000_s1028" type="#_x0000_t202" style="position:absolute;margin-left:464.3pt;margin-top:18pt;width:86.15pt;height:10.65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" filled="f" stroked="f">
              <v:textbox style="mso-fit-shape-to-text:t" inset="0,0,0,0">
                <w:txbxContent>
                  <w:p w:rsidR="00A47637" w:rsidRDefault="00F1392D">
                    <w:pPr>
                      <w:pStyle w:val="22"/>
                      <w:rPr>
                        <w:sz w:val="22"/>
                        <w:szCs w:val="22"/>
                      </w:rPr>
                    </w:pPr>
                    <w:r>
                      <w:rPr>
                        <w:color w:val="000000"/>
                        <w:sz w:val="22"/>
                        <w:szCs w:val="22"/>
                        <w:lang w:eastAsia="ru-RU" w:bidi="ru-RU"/>
                      </w:rPr>
                      <w:t>Приложение №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637" w:rsidRDefault="00F1392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5DB3B4C5" wp14:editId="522AD8E9">
              <wp:simplePos x="0" y="0"/>
              <wp:positionH relativeFrom="page">
                <wp:posOffset>4530090</wp:posOffset>
              </wp:positionH>
              <wp:positionV relativeFrom="page">
                <wp:posOffset>448310</wp:posOffset>
              </wp:positionV>
              <wp:extent cx="2468245" cy="47371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68245" cy="4737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47637" w:rsidRDefault="00F1392D">
                          <w:pPr>
                            <w:pStyle w:val="22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000000"/>
                              <w:sz w:val="22"/>
                              <w:szCs w:val="22"/>
                              <w:lang w:eastAsia="ru-RU" w:bidi="ru-RU"/>
                            </w:rPr>
                            <w:t>Приложение № 3</w:t>
                          </w:r>
                        </w:p>
                        <w:p w:rsidR="00A47637" w:rsidRDefault="00F1392D">
                          <w:pPr>
                            <w:pStyle w:val="22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000000"/>
                              <w:sz w:val="22"/>
                              <w:szCs w:val="22"/>
                              <w:lang w:eastAsia="ru-RU" w:bidi="ru-RU"/>
                            </w:rPr>
                            <w:t xml:space="preserve">к приказу </w:t>
                          </w:r>
                          <w:proofErr w:type="spellStart"/>
                          <w:r>
                            <w:rPr>
                              <w:color w:val="000000"/>
                              <w:sz w:val="22"/>
                              <w:szCs w:val="22"/>
                              <w:lang w:eastAsia="ru-RU" w:bidi="ru-RU"/>
                            </w:rPr>
                            <w:t>Минобрнауки</w:t>
                          </w:r>
                          <w:proofErr w:type="spellEnd"/>
                          <w:r>
                            <w:rPr>
                              <w:color w:val="000000"/>
                              <w:sz w:val="22"/>
                              <w:szCs w:val="22"/>
                              <w:lang w:eastAsia="ru-RU" w:bidi="ru-RU"/>
                            </w:rPr>
                            <w:t xml:space="preserve"> РД</w:t>
                          </w:r>
                        </w:p>
                        <w:p w:rsidR="00A47637" w:rsidRDefault="00F1392D">
                          <w:pPr>
                            <w:pStyle w:val="22"/>
                            <w:tabs>
                              <w:tab w:val="right" w:pos="1377"/>
                              <w:tab w:val="right" w:pos="2645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000000"/>
                              <w:sz w:val="22"/>
                              <w:szCs w:val="22"/>
                              <w:lang w:eastAsia="ru-RU" w:bidi="ru-RU"/>
                            </w:rPr>
                            <w:t xml:space="preserve">от </w:t>
                          </w:r>
                          <w:proofErr w:type="gramStart"/>
                          <w:r>
                            <w:rPr>
                              <w:color w:val="000000"/>
                              <w:sz w:val="22"/>
                              <w:szCs w:val="22"/>
                              <w:lang w:eastAsia="ru-RU" w:bidi="ru-RU"/>
                            </w:rPr>
                            <w:t xml:space="preserve">« </w:t>
                          </w:r>
                          <w:r>
                            <w:rPr>
                              <w:color w:val="151E4D"/>
                              <w:sz w:val="22"/>
                              <w:szCs w:val="22"/>
                              <w:lang w:eastAsia="ru-RU" w:bidi="ru-RU"/>
                            </w:rPr>
                            <w:t>&gt;</w:t>
                          </w:r>
                          <w:proofErr w:type="gramEnd"/>
                          <w:r>
                            <w:rPr>
                              <w:color w:val="151E4D"/>
                              <w:sz w:val="22"/>
                              <w:szCs w:val="22"/>
                              <w:lang w:eastAsia="ru-RU" w:bidi="ru-RU"/>
                            </w:rPr>
                            <w:tab/>
                          </w:r>
                          <w:r>
                            <w:rPr>
                              <w:i/>
                              <w:iCs/>
                              <w:color w:val="151E4D"/>
                              <w:sz w:val="22"/>
                              <w:szCs w:val="22"/>
                              <w:u w:val="single"/>
                              <w:lang w:eastAsia="ru-RU" w:bidi="ru-RU"/>
                            </w:rPr>
                            <w:t>10</w:t>
                          </w:r>
                          <w:r>
                            <w:rPr>
                              <w:color w:val="151E4D"/>
                              <w:sz w:val="22"/>
                              <w:szCs w:val="22"/>
                              <w:u w:val="single"/>
                              <w:lang w:eastAsia="ru-RU" w:bidi="ru-RU"/>
                            </w:rPr>
                            <w:tab/>
                          </w:r>
                          <w:r>
                            <w:rPr>
                              <w:color w:val="000000"/>
                              <w:sz w:val="22"/>
                              <w:szCs w:val="22"/>
                              <w:lang w:eastAsia="ru-RU" w:bidi="ru-RU"/>
                            </w:rPr>
                            <w:t>2024 г.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B3B4C5" id="_x0000_t202" coordsize="21600,21600" o:spt="202" path="m,l,21600r21600,l21600,xe">
              <v:stroke joinstyle="miter"/>
              <v:path gradientshapeok="t" o:connecttype="rect"/>
            </v:shapetype>
            <v:shape id="Shape 19" o:spid="_x0000_s1029" type="#_x0000_t202" style="position:absolute;margin-left:356.7pt;margin-top:35.3pt;width:194.35pt;height:37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" filled="f" stroked="f">
              <v:textbox style="mso-fit-shape-to-text:t" inset="0,0,0,0">
                <w:txbxContent>
                  <w:p w:rsidR="00A47637" w:rsidRDefault="00F1392D">
                    <w:pPr>
                      <w:pStyle w:val="22"/>
                      <w:rPr>
                        <w:sz w:val="22"/>
                        <w:szCs w:val="22"/>
                      </w:rPr>
                    </w:pPr>
                    <w:r>
                      <w:rPr>
                        <w:color w:val="000000"/>
                        <w:sz w:val="22"/>
                        <w:szCs w:val="22"/>
                        <w:lang w:eastAsia="ru-RU" w:bidi="ru-RU"/>
                      </w:rPr>
                      <w:t>Приложение № 3</w:t>
                    </w:r>
                  </w:p>
                  <w:p w:rsidR="00A47637" w:rsidRDefault="00F1392D">
                    <w:pPr>
                      <w:pStyle w:val="22"/>
                      <w:rPr>
                        <w:sz w:val="22"/>
                        <w:szCs w:val="22"/>
                      </w:rPr>
                    </w:pPr>
                    <w:r>
                      <w:rPr>
                        <w:color w:val="000000"/>
                        <w:sz w:val="22"/>
                        <w:szCs w:val="22"/>
                        <w:lang w:eastAsia="ru-RU" w:bidi="ru-RU"/>
                      </w:rPr>
                      <w:t xml:space="preserve">к приказу </w:t>
                    </w:r>
                    <w:proofErr w:type="spellStart"/>
                    <w:r>
                      <w:rPr>
                        <w:color w:val="000000"/>
                        <w:sz w:val="22"/>
                        <w:szCs w:val="22"/>
                        <w:lang w:eastAsia="ru-RU" w:bidi="ru-RU"/>
                      </w:rPr>
                      <w:t>Минобрнауки</w:t>
                    </w:r>
                    <w:proofErr w:type="spellEnd"/>
                    <w:r>
                      <w:rPr>
                        <w:color w:val="000000"/>
                        <w:sz w:val="22"/>
                        <w:szCs w:val="22"/>
                        <w:lang w:eastAsia="ru-RU" w:bidi="ru-RU"/>
                      </w:rPr>
                      <w:t xml:space="preserve"> РД</w:t>
                    </w:r>
                  </w:p>
                  <w:p w:rsidR="00A47637" w:rsidRDefault="00F1392D">
                    <w:pPr>
                      <w:pStyle w:val="22"/>
                      <w:tabs>
                        <w:tab w:val="right" w:pos="1377"/>
                        <w:tab w:val="right" w:pos="2645"/>
                      </w:tabs>
                      <w:rPr>
                        <w:sz w:val="22"/>
                        <w:szCs w:val="22"/>
                      </w:rPr>
                    </w:pPr>
                    <w:r>
                      <w:rPr>
                        <w:color w:val="000000"/>
                        <w:sz w:val="22"/>
                        <w:szCs w:val="22"/>
                        <w:lang w:eastAsia="ru-RU" w:bidi="ru-RU"/>
                      </w:rPr>
                      <w:t xml:space="preserve">от </w:t>
                    </w:r>
                    <w:proofErr w:type="gramStart"/>
                    <w:r>
                      <w:rPr>
                        <w:color w:val="000000"/>
                        <w:sz w:val="22"/>
                        <w:szCs w:val="22"/>
                        <w:lang w:eastAsia="ru-RU" w:bidi="ru-RU"/>
                      </w:rPr>
                      <w:t xml:space="preserve">« </w:t>
                    </w:r>
                    <w:r>
                      <w:rPr>
                        <w:color w:val="151E4D"/>
                        <w:sz w:val="22"/>
                        <w:szCs w:val="22"/>
                        <w:lang w:eastAsia="ru-RU" w:bidi="ru-RU"/>
                      </w:rPr>
                      <w:t>&gt;</w:t>
                    </w:r>
                    <w:proofErr w:type="gramEnd"/>
                    <w:r>
                      <w:rPr>
                        <w:color w:val="151E4D"/>
                        <w:sz w:val="22"/>
                        <w:szCs w:val="22"/>
                        <w:lang w:eastAsia="ru-RU" w:bidi="ru-RU"/>
                      </w:rPr>
                      <w:tab/>
                    </w:r>
                    <w:r>
                      <w:rPr>
                        <w:i/>
                        <w:iCs/>
                        <w:color w:val="151E4D"/>
                        <w:sz w:val="22"/>
                        <w:szCs w:val="22"/>
                        <w:u w:val="single"/>
                        <w:lang w:eastAsia="ru-RU" w:bidi="ru-RU"/>
                      </w:rPr>
                      <w:t>10</w:t>
                    </w:r>
                    <w:r>
                      <w:rPr>
                        <w:color w:val="151E4D"/>
                        <w:sz w:val="22"/>
                        <w:szCs w:val="22"/>
                        <w:u w:val="single"/>
                        <w:lang w:eastAsia="ru-RU" w:bidi="ru-RU"/>
                      </w:rPr>
                      <w:tab/>
                    </w:r>
                    <w:r>
                      <w:rPr>
                        <w:color w:val="000000"/>
                        <w:sz w:val="22"/>
                        <w:szCs w:val="22"/>
                        <w:lang w:eastAsia="ru-RU" w:bidi="ru-RU"/>
                      </w:rPr>
                      <w:t>2024 г.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637" w:rsidRDefault="00F1392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0D03956" wp14:editId="5F347826">
              <wp:simplePos x="0" y="0"/>
              <wp:positionH relativeFrom="page">
                <wp:posOffset>4530090</wp:posOffset>
              </wp:positionH>
              <wp:positionV relativeFrom="page">
                <wp:posOffset>448310</wp:posOffset>
              </wp:positionV>
              <wp:extent cx="2468245" cy="47371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68245" cy="4737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47637" w:rsidRDefault="00F1392D">
                          <w:pPr>
                            <w:pStyle w:val="22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000000"/>
                              <w:sz w:val="22"/>
                              <w:szCs w:val="22"/>
                              <w:lang w:eastAsia="ru-RU" w:bidi="ru-RU"/>
                            </w:rPr>
                            <w:t>Приложение № 3</w:t>
                          </w:r>
                        </w:p>
                        <w:p w:rsidR="00A47637" w:rsidRDefault="00F1392D">
                          <w:pPr>
                            <w:pStyle w:val="22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000000"/>
                              <w:sz w:val="22"/>
                              <w:szCs w:val="22"/>
                              <w:lang w:eastAsia="ru-RU" w:bidi="ru-RU"/>
                            </w:rPr>
                            <w:t xml:space="preserve">к приказу </w:t>
                          </w:r>
                          <w:proofErr w:type="spellStart"/>
                          <w:r>
                            <w:rPr>
                              <w:color w:val="000000"/>
                              <w:sz w:val="22"/>
                              <w:szCs w:val="22"/>
                              <w:lang w:eastAsia="ru-RU" w:bidi="ru-RU"/>
                            </w:rPr>
                            <w:t>Минобрнауки</w:t>
                          </w:r>
                          <w:proofErr w:type="spellEnd"/>
                          <w:r>
                            <w:rPr>
                              <w:color w:val="000000"/>
                              <w:sz w:val="22"/>
                              <w:szCs w:val="22"/>
                              <w:lang w:eastAsia="ru-RU" w:bidi="ru-RU"/>
                            </w:rPr>
                            <w:t xml:space="preserve"> РД</w:t>
                          </w:r>
                        </w:p>
                        <w:p w:rsidR="00A47637" w:rsidRDefault="00F1392D">
                          <w:pPr>
                            <w:pStyle w:val="22"/>
                            <w:tabs>
                              <w:tab w:val="right" w:pos="1377"/>
                              <w:tab w:val="right" w:pos="2645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000000"/>
                              <w:sz w:val="22"/>
                              <w:szCs w:val="22"/>
                              <w:lang w:eastAsia="ru-RU" w:bidi="ru-RU"/>
                            </w:rPr>
                            <w:t xml:space="preserve">от </w:t>
                          </w:r>
                          <w:proofErr w:type="gramStart"/>
                          <w:r>
                            <w:rPr>
                              <w:color w:val="000000"/>
                              <w:sz w:val="22"/>
                              <w:szCs w:val="22"/>
                              <w:lang w:eastAsia="ru-RU" w:bidi="ru-RU"/>
                            </w:rPr>
                            <w:t xml:space="preserve">« </w:t>
                          </w:r>
                          <w:r>
                            <w:rPr>
                              <w:color w:val="151E4D"/>
                              <w:sz w:val="22"/>
                              <w:szCs w:val="22"/>
                              <w:lang w:eastAsia="ru-RU" w:bidi="ru-RU"/>
                            </w:rPr>
                            <w:t>&gt;</w:t>
                          </w:r>
                          <w:proofErr w:type="gramEnd"/>
                          <w:r>
                            <w:rPr>
                              <w:color w:val="151E4D"/>
                              <w:sz w:val="22"/>
                              <w:szCs w:val="22"/>
                              <w:lang w:eastAsia="ru-RU" w:bidi="ru-RU"/>
                            </w:rPr>
                            <w:tab/>
                          </w:r>
                          <w:r>
                            <w:rPr>
                              <w:i/>
                              <w:iCs/>
                              <w:color w:val="151E4D"/>
                              <w:sz w:val="22"/>
                              <w:szCs w:val="22"/>
                              <w:u w:val="single"/>
                              <w:lang w:eastAsia="ru-RU" w:bidi="ru-RU"/>
                            </w:rPr>
                            <w:t>10</w:t>
                          </w:r>
                          <w:r>
                            <w:rPr>
                              <w:color w:val="151E4D"/>
                              <w:sz w:val="22"/>
                              <w:szCs w:val="22"/>
                              <w:u w:val="single"/>
                              <w:lang w:eastAsia="ru-RU" w:bidi="ru-RU"/>
                            </w:rPr>
                            <w:tab/>
                          </w:r>
                          <w:r>
                            <w:rPr>
                              <w:color w:val="000000"/>
                              <w:sz w:val="22"/>
                              <w:szCs w:val="22"/>
                              <w:lang w:eastAsia="ru-RU" w:bidi="ru-RU"/>
                            </w:rPr>
                            <w:t>2024 г.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D03956" id="_x0000_t202" coordsize="21600,21600" o:spt="202" path="m,l,21600r21600,l21600,xe">
              <v:stroke joinstyle="miter"/>
              <v:path gradientshapeok="t" o:connecttype="rect"/>
            </v:shapetype>
            <v:shape id="Shape 17" o:spid="_x0000_s1030" type="#_x0000_t202" style="position:absolute;margin-left:356.7pt;margin-top:35.3pt;width:194.35pt;height:37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" filled="f" stroked="f">
              <v:textbox style="mso-fit-shape-to-text:t" inset="0,0,0,0">
                <w:txbxContent>
                  <w:p w:rsidR="00A47637" w:rsidRDefault="00F1392D">
                    <w:pPr>
                      <w:pStyle w:val="22"/>
                      <w:rPr>
                        <w:sz w:val="22"/>
                        <w:szCs w:val="22"/>
                      </w:rPr>
                    </w:pPr>
                    <w:r>
                      <w:rPr>
                        <w:color w:val="000000"/>
                        <w:sz w:val="22"/>
                        <w:szCs w:val="22"/>
                        <w:lang w:eastAsia="ru-RU" w:bidi="ru-RU"/>
                      </w:rPr>
                      <w:t>Приложение № 3</w:t>
                    </w:r>
                  </w:p>
                  <w:p w:rsidR="00A47637" w:rsidRDefault="00F1392D">
                    <w:pPr>
                      <w:pStyle w:val="22"/>
                      <w:rPr>
                        <w:sz w:val="22"/>
                        <w:szCs w:val="22"/>
                      </w:rPr>
                    </w:pPr>
                    <w:r>
                      <w:rPr>
                        <w:color w:val="000000"/>
                        <w:sz w:val="22"/>
                        <w:szCs w:val="22"/>
                        <w:lang w:eastAsia="ru-RU" w:bidi="ru-RU"/>
                      </w:rPr>
                      <w:t xml:space="preserve">к приказу </w:t>
                    </w:r>
                    <w:proofErr w:type="spellStart"/>
                    <w:r>
                      <w:rPr>
                        <w:color w:val="000000"/>
                        <w:sz w:val="22"/>
                        <w:szCs w:val="22"/>
                        <w:lang w:eastAsia="ru-RU" w:bidi="ru-RU"/>
                      </w:rPr>
                      <w:t>Минобрнауки</w:t>
                    </w:r>
                    <w:proofErr w:type="spellEnd"/>
                    <w:r>
                      <w:rPr>
                        <w:color w:val="000000"/>
                        <w:sz w:val="22"/>
                        <w:szCs w:val="22"/>
                        <w:lang w:eastAsia="ru-RU" w:bidi="ru-RU"/>
                      </w:rPr>
                      <w:t xml:space="preserve"> РД</w:t>
                    </w:r>
                  </w:p>
                  <w:p w:rsidR="00A47637" w:rsidRDefault="00F1392D">
                    <w:pPr>
                      <w:pStyle w:val="22"/>
                      <w:tabs>
                        <w:tab w:val="right" w:pos="1377"/>
                        <w:tab w:val="right" w:pos="2645"/>
                      </w:tabs>
                      <w:rPr>
                        <w:sz w:val="22"/>
                        <w:szCs w:val="22"/>
                      </w:rPr>
                    </w:pPr>
                    <w:r>
                      <w:rPr>
                        <w:color w:val="000000"/>
                        <w:sz w:val="22"/>
                        <w:szCs w:val="22"/>
                        <w:lang w:eastAsia="ru-RU" w:bidi="ru-RU"/>
                      </w:rPr>
                      <w:t xml:space="preserve">от </w:t>
                    </w:r>
                    <w:proofErr w:type="gramStart"/>
                    <w:r>
                      <w:rPr>
                        <w:color w:val="000000"/>
                        <w:sz w:val="22"/>
                        <w:szCs w:val="22"/>
                        <w:lang w:eastAsia="ru-RU" w:bidi="ru-RU"/>
                      </w:rPr>
                      <w:t xml:space="preserve">« </w:t>
                    </w:r>
                    <w:r>
                      <w:rPr>
                        <w:color w:val="151E4D"/>
                        <w:sz w:val="22"/>
                        <w:szCs w:val="22"/>
                        <w:lang w:eastAsia="ru-RU" w:bidi="ru-RU"/>
                      </w:rPr>
                      <w:t>&gt;</w:t>
                    </w:r>
                    <w:proofErr w:type="gramEnd"/>
                    <w:r>
                      <w:rPr>
                        <w:color w:val="151E4D"/>
                        <w:sz w:val="22"/>
                        <w:szCs w:val="22"/>
                        <w:lang w:eastAsia="ru-RU" w:bidi="ru-RU"/>
                      </w:rPr>
                      <w:tab/>
                    </w:r>
                    <w:r>
                      <w:rPr>
                        <w:i/>
                        <w:iCs/>
                        <w:color w:val="151E4D"/>
                        <w:sz w:val="22"/>
                        <w:szCs w:val="22"/>
                        <w:u w:val="single"/>
                        <w:lang w:eastAsia="ru-RU" w:bidi="ru-RU"/>
                      </w:rPr>
                      <w:t>10</w:t>
                    </w:r>
                    <w:r>
                      <w:rPr>
                        <w:color w:val="151E4D"/>
                        <w:sz w:val="22"/>
                        <w:szCs w:val="22"/>
                        <w:u w:val="single"/>
                        <w:lang w:eastAsia="ru-RU" w:bidi="ru-RU"/>
                      </w:rPr>
                      <w:tab/>
                    </w:r>
                    <w:r>
                      <w:rPr>
                        <w:color w:val="000000"/>
                        <w:sz w:val="22"/>
                        <w:szCs w:val="22"/>
                        <w:lang w:eastAsia="ru-RU" w:bidi="ru-RU"/>
                      </w:rPr>
                      <w:t>2024 г.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A24A4"/>
    <w:multiLevelType w:val="multilevel"/>
    <w:tmpl w:val="D05A8B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0A67AB"/>
    <w:multiLevelType w:val="multilevel"/>
    <w:tmpl w:val="A30C88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FF91B00"/>
    <w:multiLevelType w:val="multilevel"/>
    <w:tmpl w:val="212A9E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25D2FA1"/>
    <w:multiLevelType w:val="multilevel"/>
    <w:tmpl w:val="FE209C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92D"/>
    <w:rsid w:val="00D53E9C"/>
    <w:rsid w:val="00F1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9E152A-AB85-443B-83BF-D47F530EC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1392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1392D"/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Заголовок №2_"/>
    <w:basedOn w:val="a0"/>
    <w:link w:val="20"/>
    <w:rsid w:val="00F1392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1">
    <w:name w:val="Колонтитул (2)_"/>
    <w:basedOn w:val="a0"/>
    <w:link w:val="22"/>
    <w:rsid w:val="00F1392D"/>
    <w:rPr>
      <w:rFonts w:ascii="Times New Roman" w:eastAsia="Times New Roman" w:hAnsi="Times New Roman" w:cs="Times New Roman"/>
      <w:sz w:val="20"/>
      <w:szCs w:val="20"/>
    </w:rPr>
  </w:style>
  <w:style w:type="character" w:customStyle="1" w:styleId="23">
    <w:name w:val="Основной текст (2)_"/>
    <w:basedOn w:val="a0"/>
    <w:link w:val="24"/>
    <w:rsid w:val="00F1392D"/>
    <w:rPr>
      <w:rFonts w:ascii="Arial" w:eastAsia="Arial" w:hAnsi="Arial" w:cs="Arial"/>
      <w:color w:val="8D5317"/>
      <w:sz w:val="56"/>
      <w:szCs w:val="56"/>
    </w:rPr>
  </w:style>
  <w:style w:type="character" w:customStyle="1" w:styleId="a4">
    <w:name w:val="Другое_"/>
    <w:basedOn w:val="a0"/>
    <w:link w:val="a5"/>
    <w:rsid w:val="00F1392D"/>
    <w:rPr>
      <w:rFonts w:ascii="Times New Roman" w:eastAsia="Times New Roman" w:hAnsi="Times New Roman" w:cs="Times New Roman"/>
      <w:sz w:val="26"/>
      <w:szCs w:val="26"/>
    </w:rPr>
  </w:style>
  <w:style w:type="character" w:customStyle="1" w:styleId="a6">
    <w:name w:val="Подпись к таблице_"/>
    <w:basedOn w:val="a0"/>
    <w:link w:val="a7"/>
    <w:rsid w:val="00F1392D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3"/>
    <w:rsid w:val="00F1392D"/>
    <w:pPr>
      <w:spacing w:line="262" w:lineRule="auto"/>
      <w:ind w:firstLine="34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20">
    <w:name w:val="Заголовок №2"/>
    <w:basedOn w:val="a"/>
    <w:link w:val="2"/>
    <w:rsid w:val="00F1392D"/>
    <w:pPr>
      <w:spacing w:after="220" w:line="262" w:lineRule="auto"/>
      <w:ind w:left="3340"/>
      <w:outlineLvl w:val="1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2">
    <w:name w:val="Колонтитул (2)"/>
    <w:basedOn w:val="a"/>
    <w:link w:val="21"/>
    <w:rsid w:val="00F1392D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4">
    <w:name w:val="Основной текст (2)"/>
    <w:basedOn w:val="a"/>
    <w:link w:val="23"/>
    <w:rsid w:val="00F1392D"/>
    <w:pPr>
      <w:spacing w:after="400"/>
    </w:pPr>
    <w:rPr>
      <w:rFonts w:ascii="Arial" w:eastAsia="Arial" w:hAnsi="Arial" w:cs="Arial"/>
      <w:color w:val="8D5317"/>
      <w:sz w:val="56"/>
      <w:szCs w:val="56"/>
      <w:lang w:eastAsia="en-US" w:bidi="ar-SA"/>
    </w:rPr>
  </w:style>
  <w:style w:type="paragraph" w:customStyle="1" w:styleId="a5">
    <w:name w:val="Другое"/>
    <w:basedOn w:val="a"/>
    <w:link w:val="a4"/>
    <w:rsid w:val="00F1392D"/>
    <w:pPr>
      <w:spacing w:line="262" w:lineRule="auto"/>
      <w:ind w:firstLine="34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a7">
    <w:name w:val="Подпись к таблице"/>
    <w:basedOn w:val="a"/>
    <w:link w:val="a6"/>
    <w:rsid w:val="00F1392D"/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theme" Target="theme/theme1.xml"/><Relationship Id="rId5" Type="http://schemas.openxmlformats.org/officeDocument/2006/relationships/header" Target="header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1392</Words>
  <Characters>7940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2024-10-29T06:07:00Z</dcterms:created>
  <dcterms:modified xsi:type="dcterms:W3CDTF">2024-10-29T06:08:00Z</dcterms:modified>
</cp:coreProperties>
</file>